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E665B" w:rsidRPr="009A5F96">
        <w:trPr>
          <w:trHeight w:hRule="exact" w:val="1750"/>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5543" w:type="dxa"/>
            <w:gridSpan w:val="4"/>
            <w:shd w:val="clear" w:color="000000" w:fill="FFFFFF"/>
            <w:tcMar>
              <w:left w:w="34" w:type="dxa"/>
              <w:right w:w="34" w:type="dxa"/>
            </w:tcMar>
          </w:tcPr>
          <w:p w:rsidR="00EE665B" w:rsidRPr="009A5F96" w:rsidRDefault="009A5F96">
            <w:pPr>
              <w:spacing w:after="0" w:line="240" w:lineRule="auto"/>
              <w:jc w:val="both"/>
              <w:rPr>
                <w:lang w:val="ru-RU"/>
              </w:rPr>
            </w:pPr>
            <w:r w:rsidRPr="009A5F96">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w:t>
            </w:r>
            <w:r>
              <w:rPr>
                <w:rFonts w:ascii="Times New Roman" w:hAnsi="Times New Roman" w:cs="Times New Roman"/>
                <w:color w:val="000000"/>
                <w:lang w:val="ru-RU"/>
              </w:rPr>
              <w:t>9.03.2021 №57</w:t>
            </w:r>
            <w:r w:rsidRPr="009A5F96">
              <w:rPr>
                <w:rFonts w:ascii="Times New Roman" w:hAnsi="Times New Roman" w:cs="Times New Roman"/>
                <w:color w:val="000000"/>
                <w:lang w:val="ru-RU"/>
              </w:rPr>
              <w:t>.</w:t>
            </w:r>
          </w:p>
        </w:tc>
      </w:tr>
      <w:tr w:rsidR="00EE665B" w:rsidRPr="009A5F96">
        <w:trPr>
          <w:trHeight w:hRule="exact" w:val="138"/>
        </w:trPr>
        <w:tc>
          <w:tcPr>
            <w:tcW w:w="143" w:type="dxa"/>
          </w:tcPr>
          <w:p w:rsidR="00EE665B" w:rsidRPr="009A5F96" w:rsidRDefault="00EE665B">
            <w:pPr>
              <w:rPr>
                <w:lang w:val="ru-RU"/>
              </w:rPr>
            </w:pPr>
          </w:p>
        </w:tc>
        <w:tc>
          <w:tcPr>
            <w:tcW w:w="285" w:type="dxa"/>
          </w:tcPr>
          <w:p w:rsidR="00EE665B" w:rsidRPr="009A5F96" w:rsidRDefault="00EE665B">
            <w:pPr>
              <w:rPr>
                <w:lang w:val="ru-RU"/>
              </w:rPr>
            </w:pPr>
          </w:p>
        </w:tc>
        <w:tc>
          <w:tcPr>
            <w:tcW w:w="710" w:type="dxa"/>
          </w:tcPr>
          <w:p w:rsidR="00EE665B" w:rsidRPr="009A5F96" w:rsidRDefault="00EE665B">
            <w:pPr>
              <w:rPr>
                <w:lang w:val="ru-RU"/>
              </w:rPr>
            </w:pPr>
          </w:p>
        </w:tc>
        <w:tc>
          <w:tcPr>
            <w:tcW w:w="1419" w:type="dxa"/>
          </w:tcPr>
          <w:p w:rsidR="00EE665B" w:rsidRPr="009A5F96" w:rsidRDefault="00EE665B">
            <w:pPr>
              <w:rPr>
                <w:lang w:val="ru-RU"/>
              </w:rPr>
            </w:pPr>
          </w:p>
        </w:tc>
        <w:tc>
          <w:tcPr>
            <w:tcW w:w="1419" w:type="dxa"/>
          </w:tcPr>
          <w:p w:rsidR="00EE665B" w:rsidRPr="009A5F96" w:rsidRDefault="00EE665B">
            <w:pPr>
              <w:rPr>
                <w:lang w:val="ru-RU"/>
              </w:rPr>
            </w:pPr>
          </w:p>
        </w:tc>
        <w:tc>
          <w:tcPr>
            <w:tcW w:w="710" w:type="dxa"/>
          </w:tcPr>
          <w:p w:rsidR="00EE665B" w:rsidRPr="009A5F96" w:rsidRDefault="00EE665B">
            <w:pPr>
              <w:rPr>
                <w:lang w:val="ru-RU"/>
              </w:rPr>
            </w:pPr>
          </w:p>
        </w:tc>
        <w:tc>
          <w:tcPr>
            <w:tcW w:w="426" w:type="dxa"/>
          </w:tcPr>
          <w:p w:rsidR="00EE665B" w:rsidRPr="009A5F96" w:rsidRDefault="00EE665B">
            <w:pPr>
              <w:rPr>
                <w:lang w:val="ru-RU"/>
              </w:rPr>
            </w:pPr>
          </w:p>
        </w:tc>
        <w:tc>
          <w:tcPr>
            <w:tcW w:w="1277" w:type="dxa"/>
          </w:tcPr>
          <w:p w:rsidR="00EE665B" w:rsidRPr="009A5F96" w:rsidRDefault="00EE665B">
            <w:pPr>
              <w:rPr>
                <w:lang w:val="ru-RU"/>
              </w:rPr>
            </w:pPr>
          </w:p>
        </w:tc>
        <w:tc>
          <w:tcPr>
            <w:tcW w:w="993" w:type="dxa"/>
          </w:tcPr>
          <w:p w:rsidR="00EE665B" w:rsidRPr="009A5F96" w:rsidRDefault="00EE665B">
            <w:pPr>
              <w:rPr>
                <w:lang w:val="ru-RU"/>
              </w:rPr>
            </w:pPr>
          </w:p>
        </w:tc>
        <w:tc>
          <w:tcPr>
            <w:tcW w:w="2836" w:type="dxa"/>
          </w:tcPr>
          <w:p w:rsidR="00EE665B" w:rsidRPr="009A5F96" w:rsidRDefault="00EE665B">
            <w:pPr>
              <w:rPr>
                <w:lang w:val="ru-RU"/>
              </w:rPr>
            </w:pPr>
          </w:p>
        </w:tc>
      </w:tr>
      <w:tr w:rsidR="00EE665B">
        <w:trPr>
          <w:trHeight w:hRule="exact" w:val="585"/>
        </w:trPr>
        <w:tc>
          <w:tcPr>
            <w:tcW w:w="10221" w:type="dxa"/>
            <w:gridSpan w:val="10"/>
            <w:shd w:val="clear" w:color="000000" w:fill="FFFFFF"/>
            <w:tcMar>
              <w:left w:w="34" w:type="dxa"/>
              <w:right w:w="34" w:type="dxa"/>
            </w:tcMar>
          </w:tcPr>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E665B" w:rsidRDefault="009A5F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665B" w:rsidRPr="009A5F96">
        <w:trPr>
          <w:trHeight w:hRule="exact" w:val="304"/>
        </w:trPr>
        <w:tc>
          <w:tcPr>
            <w:tcW w:w="10221" w:type="dxa"/>
            <w:gridSpan w:val="10"/>
            <w:shd w:val="clear" w:color="000000" w:fill="FFFFFF"/>
            <w:tcMar>
              <w:left w:w="34" w:type="dxa"/>
              <w:right w:w="34" w:type="dxa"/>
            </w:tcMar>
          </w:tcPr>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EE665B">
        <w:trPr>
          <w:trHeight w:hRule="exact" w:val="10"/>
        </w:trPr>
        <w:tc>
          <w:tcPr>
            <w:tcW w:w="6393" w:type="dxa"/>
            <w:gridSpan w:val="8"/>
            <w:shd w:val="clear" w:color="000000" w:fill="FFFFFF"/>
            <w:tcMar>
              <w:left w:w="34" w:type="dxa"/>
              <w:right w:w="34" w:type="dxa"/>
            </w:tcMar>
          </w:tcPr>
          <w:p w:rsidR="00EE665B" w:rsidRPr="009A5F96" w:rsidRDefault="00EE665B">
            <w:pPr>
              <w:rPr>
                <w:lang w:val="ru-RU"/>
              </w:rPr>
            </w:pPr>
          </w:p>
        </w:tc>
        <w:tc>
          <w:tcPr>
            <w:tcW w:w="3842" w:type="dxa"/>
            <w:gridSpan w:val="2"/>
            <w:vMerge w:val="restart"/>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УТВЕРЖДАЮ</w:t>
            </w:r>
          </w:p>
        </w:tc>
      </w:tr>
      <w:tr w:rsidR="00EE665B">
        <w:trPr>
          <w:trHeight w:hRule="exact" w:val="267"/>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3842" w:type="dxa"/>
            <w:gridSpan w:val="2"/>
            <w:vMerge/>
            <w:shd w:val="clear" w:color="000000" w:fill="FFFFFF"/>
            <w:tcMar>
              <w:left w:w="34" w:type="dxa"/>
              <w:right w:w="34" w:type="dxa"/>
            </w:tcMar>
          </w:tcPr>
          <w:p w:rsidR="00EE665B" w:rsidRDefault="00EE665B"/>
        </w:tc>
      </w:tr>
      <w:tr w:rsidR="00EE665B">
        <w:trPr>
          <w:trHeight w:hRule="exact" w:val="138"/>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993" w:type="dxa"/>
          </w:tcPr>
          <w:p w:rsidR="00EE665B" w:rsidRDefault="00EE665B"/>
        </w:tc>
        <w:tc>
          <w:tcPr>
            <w:tcW w:w="2836" w:type="dxa"/>
          </w:tcPr>
          <w:p w:rsidR="00EE665B" w:rsidRDefault="00EE665B"/>
        </w:tc>
      </w:tr>
      <w:tr w:rsidR="00EE665B" w:rsidRPr="009A5F96">
        <w:trPr>
          <w:trHeight w:hRule="exact" w:val="277"/>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3842" w:type="dxa"/>
            <w:gridSpan w:val="2"/>
            <w:shd w:val="clear" w:color="000000" w:fill="FFFFFF"/>
            <w:tcMar>
              <w:left w:w="34" w:type="dxa"/>
              <w:right w:w="34" w:type="dxa"/>
            </w:tcMar>
          </w:tcPr>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Ректор, д.фил.н., профессор</w:t>
            </w:r>
          </w:p>
        </w:tc>
      </w:tr>
      <w:tr w:rsidR="00EE665B" w:rsidRPr="009A5F96">
        <w:trPr>
          <w:trHeight w:hRule="exact" w:val="138"/>
        </w:trPr>
        <w:tc>
          <w:tcPr>
            <w:tcW w:w="143" w:type="dxa"/>
          </w:tcPr>
          <w:p w:rsidR="00EE665B" w:rsidRPr="009A5F96" w:rsidRDefault="00EE665B">
            <w:pPr>
              <w:rPr>
                <w:lang w:val="ru-RU"/>
              </w:rPr>
            </w:pPr>
          </w:p>
        </w:tc>
        <w:tc>
          <w:tcPr>
            <w:tcW w:w="285" w:type="dxa"/>
          </w:tcPr>
          <w:p w:rsidR="00EE665B" w:rsidRPr="009A5F96" w:rsidRDefault="00EE665B">
            <w:pPr>
              <w:rPr>
                <w:lang w:val="ru-RU"/>
              </w:rPr>
            </w:pPr>
          </w:p>
        </w:tc>
        <w:tc>
          <w:tcPr>
            <w:tcW w:w="710" w:type="dxa"/>
          </w:tcPr>
          <w:p w:rsidR="00EE665B" w:rsidRPr="009A5F96" w:rsidRDefault="00EE665B">
            <w:pPr>
              <w:rPr>
                <w:lang w:val="ru-RU"/>
              </w:rPr>
            </w:pPr>
          </w:p>
        </w:tc>
        <w:tc>
          <w:tcPr>
            <w:tcW w:w="1419" w:type="dxa"/>
          </w:tcPr>
          <w:p w:rsidR="00EE665B" w:rsidRPr="009A5F96" w:rsidRDefault="00EE665B">
            <w:pPr>
              <w:rPr>
                <w:lang w:val="ru-RU"/>
              </w:rPr>
            </w:pPr>
          </w:p>
        </w:tc>
        <w:tc>
          <w:tcPr>
            <w:tcW w:w="1419" w:type="dxa"/>
          </w:tcPr>
          <w:p w:rsidR="00EE665B" w:rsidRPr="009A5F96" w:rsidRDefault="00EE665B">
            <w:pPr>
              <w:rPr>
                <w:lang w:val="ru-RU"/>
              </w:rPr>
            </w:pPr>
          </w:p>
        </w:tc>
        <w:tc>
          <w:tcPr>
            <w:tcW w:w="710" w:type="dxa"/>
          </w:tcPr>
          <w:p w:rsidR="00EE665B" w:rsidRPr="009A5F96" w:rsidRDefault="00EE665B">
            <w:pPr>
              <w:rPr>
                <w:lang w:val="ru-RU"/>
              </w:rPr>
            </w:pPr>
          </w:p>
        </w:tc>
        <w:tc>
          <w:tcPr>
            <w:tcW w:w="426" w:type="dxa"/>
          </w:tcPr>
          <w:p w:rsidR="00EE665B" w:rsidRPr="009A5F96" w:rsidRDefault="00EE665B">
            <w:pPr>
              <w:rPr>
                <w:lang w:val="ru-RU"/>
              </w:rPr>
            </w:pPr>
          </w:p>
        </w:tc>
        <w:tc>
          <w:tcPr>
            <w:tcW w:w="1277" w:type="dxa"/>
          </w:tcPr>
          <w:p w:rsidR="00EE665B" w:rsidRPr="009A5F96" w:rsidRDefault="00EE665B">
            <w:pPr>
              <w:rPr>
                <w:lang w:val="ru-RU"/>
              </w:rPr>
            </w:pPr>
          </w:p>
        </w:tc>
        <w:tc>
          <w:tcPr>
            <w:tcW w:w="993" w:type="dxa"/>
          </w:tcPr>
          <w:p w:rsidR="00EE665B" w:rsidRPr="009A5F96" w:rsidRDefault="00EE665B">
            <w:pPr>
              <w:rPr>
                <w:lang w:val="ru-RU"/>
              </w:rPr>
            </w:pPr>
          </w:p>
        </w:tc>
        <w:tc>
          <w:tcPr>
            <w:tcW w:w="2836" w:type="dxa"/>
          </w:tcPr>
          <w:p w:rsidR="00EE665B" w:rsidRPr="009A5F96" w:rsidRDefault="00EE665B">
            <w:pPr>
              <w:rPr>
                <w:lang w:val="ru-RU"/>
              </w:rPr>
            </w:pPr>
          </w:p>
        </w:tc>
      </w:tr>
      <w:tr w:rsidR="00EE665B">
        <w:trPr>
          <w:trHeight w:hRule="exact" w:val="277"/>
        </w:trPr>
        <w:tc>
          <w:tcPr>
            <w:tcW w:w="143" w:type="dxa"/>
          </w:tcPr>
          <w:p w:rsidR="00EE665B" w:rsidRPr="009A5F96" w:rsidRDefault="00EE665B">
            <w:pPr>
              <w:rPr>
                <w:lang w:val="ru-RU"/>
              </w:rPr>
            </w:pPr>
          </w:p>
        </w:tc>
        <w:tc>
          <w:tcPr>
            <w:tcW w:w="285" w:type="dxa"/>
          </w:tcPr>
          <w:p w:rsidR="00EE665B" w:rsidRPr="009A5F96" w:rsidRDefault="00EE665B">
            <w:pPr>
              <w:rPr>
                <w:lang w:val="ru-RU"/>
              </w:rPr>
            </w:pPr>
          </w:p>
        </w:tc>
        <w:tc>
          <w:tcPr>
            <w:tcW w:w="710" w:type="dxa"/>
          </w:tcPr>
          <w:p w:rsidR="00EE665B" w:rsidRPr="009A5F96" w:rsidRDefault="00EE665B">
            <w:pPr>
              <w:rPr>
                <w:lang w:val="ru-RU"/>
              </w:rPr>
            </w:pPr>
          </w:p>
        </w:tc>
        <w:tc>
          <w:tcPr>
            <w:tcW w:w="1419" w:type="dxa"/>
          </w:tcPr>
          <w:p w:rsidR="00EE665B" w:rsidRPr="009A5F96" w:rsidRDefault="00EE665B">
            <w:pPr>
              <w:rPr>
                <w:lang w:val="ru-RU"/>
              </w:rPr>
            </w:pPr>
          </w:p>
        </w:tc>
        <w:tc>
          <w:tcPr>
            <w:tcW w:w="1419" w:type="dxa"/>
          </w:tcPr>
          <w:p w:rsidR="00EE665B" w:rsidRPr="009A5F96" w:rsidRDefault="00EE665B">
            <w:pPr>
              <w:rPr>
                <w:lang w:val="ru-RU"/>
              </w:rPr>
            </w:pPr>
          </w:p>
        </w:tc>
        <w:tc>
          <w:tcPr>
            <w:tcW w:w="710" w:type="dxa"/>
          </w:tcPr>
          <w:p w:rsidR="00EE665B" w:rsidRPr="009A5F96" w:rsidRDefault="00EE665B">
            <w:pPr>
              <w:rPr>
                <w:lang w:val="ru-RU"/>
              </w:rPr>
            </w:pPr>
          </w:p>
        </w:tc>
        <w:tc>
          <w:tcPr>
            <w:tcW w:w="426" w:type="dxa"/>
          </w:tcPr>
          <w:p w:rsidR="00EE665B" w:rsidRPr="009A5F96" w:rsidRDefault="00EE665B">
            <w:pPr>
              <w:rPr>
                <w:lang w:val="ru-RU"/>
              </w:rPr>
            </w:pPr>
          </w:p>
        </w:tc>
        <w:tc>
          <w:tcPr>
            <w:tcW w:w="1277" w:type="dxa"/>
          </w:tcPr>
          <w:p w:rsidR="00EE665B" w:rsidRPr="009A5F96" w:rsidRDefault="00EE665B">
            <w:pPr>
              <w:rPr>
                <w:lang w:val="ru-RU"/>
              </w:rPr>
            </w:pPr>
          </w:p>
        </w:tc>
        <w:tc>
          <w:tcPr>
            <w:tcW w:w="3842" w:type="dxa"/>
            <w:gridSpan w:val="2"/>
            <w:shd w:val="clear" w:color="000000" w:fill="FFFFFF"/>
            <w:tcMar>
              <w:left w:w="34" w:type="dxa"/>
              <w:right w:w="34" w:type="dxa"/>
            </w:tcMar>
          </w:tcPr>
          <w:p w:rsidR="00EE665B" w:rsidRDefault="009A5F9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665B">
        <w:trPr>
          <w:trHeight w:hRule="exact" w:val="138"/>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993" w:type="dxa"/>
          </w:tcPr>
          <w:p w:rsidR="00EE665B" w:rsidRDefault="00EE665B"/>
        </w:tc>
        <w:tc>
          <w:tcPr>
            <w:tcW w:w="2836" w:type="dxa"/>
          </w:tcPr>
          <w:p w:rsidR="00EE665B" w:rsidRDefault="00EE665B"/>
        </w:tc>
      </w:tr>
      <w:tr w:rsidR="00EE665B">
        <w:trPr>
          <w:trHeight w:hRule="exact" w:val="277"/>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3842" w:type="dxa"/>
            <w:gridSpan w:val="2"/>
            <w:shd w:val="clear" w:color="000000" w:fill="FFFFFF"/>
            <w:tcMar>
              <w:left w:w="34" w:type="dxa"/>
              <w:right w:w="34" w:type="dxa"/>
            </w:tcMar>
          </w:tcPr>
          <w:p w:rsidR="00EE665B" w:rsidRDefault="009A5F96">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EE665B">
        <w:trPr>
          <w:trHeight w:hRule="exact" w:val="277"/>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993" w:type="dxa"/>
          </w:tcPr>
          <w:p w:rsidR="00EE665B" w:rsidRDefault="00EE665B"/>
        </w:tc>
        <w:tc>
          <w:tcPr>
            <w:tcW w:w="2836" w:type="dxa"/>
          </w:tcPr>
          <w:p w:rsidR="00EE665B" w:rsidRDefault="00EE665B"/>
        </w:tc>
      </w:tr>
      <w:tr w:rsidR="00EE665B">
        <w:trPr>
          <w:trHeight w:hRule="exact" w:val="416"/>
        </w:trPr>
        <w:tc>
          <w:tcPr>
            <w:tcW w:w="10221" w:type="dxa"/>
            <w:gridSpan w:val="10"/>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665B">
        <w:trPr>
          <w:trHeight w:hRule="exact" w:val="1135"/>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4834" w:type="dxa"/>
            <w:gridSpan w:val="5"/>
            <w:shd w:val="clear" w:color="000000" w:fill="FFFFFF"/>
            <w:tcMar>
              <w:left w:w="34" w:type="dxa"/>
              <w:right w:w="34" w:type="dxa"/>
            </w:tcMar>
          </w:tcPr>
          <w:p w:rsidR="00EE665B" w:rsidRDefault="009A5F96">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EE665B" w:rsidRDefault="009A5F96">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EE665B" w:rsidRDefault="00EE665B"/>
        </w:tc>
      </w:tr>
      <w:tr w:rsidR="00EE665B">
        <w:trPr>
          <w:trHeight w:hRule="exact" w:val="277"/>
        </w:trPr>
        <w:tc>
          <w:tcPr>
            <w:tcW w:w="10221" w:type="dxa"/>
            <w:gridSpan w:val="10"/>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665B" w:rsidRPr="009A5F96">
        <w:trPr>
          <w:trHeight w:hRule="exact" w:val="1396"/>
        </w:trPr>
        <w:tc>
          <w:tcPr>
            <w:tcW w:w="143" w:type="dxa"/>
          </w:tcPr>
          <w:p w:rsidR="00EE665B" w:rsidRDefault="00EE665B"/>
        </w:tc>
        <w:tc>
          <w:tcPr>
            <w:tcW w:w="285" w:type="dxa"/>
          </w:tcPr>
          <w:p w:rsidR="00EE665B" w:rsidRDefault="00EE665B"/>
        </w:tc>
        <w:tc>
          <w:tcPr>
            <w:tcW w:w="9795" w:type="dxa"/>
            <w:gridSpan w:val="8"/>
            <w:shd w:val="clear" w:color="000000" w:fill="FFFFFF"/>
            <w:tcMar>
              <w:left w:w="34" w:type="dxa"/>
              <w:right w:w="34" w:type="dxa"/>
            </w:tcMar>
          </w:tcPr>
          <w:p w:rsidR="00EE665B" w:rsidRDefault="009A5F96">
            <w:pPr>
              <w:spacing w:after="0" w:line="240" w:lineRule="auto"/>
              <w:jc w:val="center"/>
              <w:rPr>
                <w:sz w:val="24"/>
                <w:szCs w:val="24"/>
              </w:rPr>
            </w:pPr>
            <w:r w:rsidRPr="009A5F96">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Pr>
                <w:rFonts w:ascii="Times New Roman" w:hAnsi="Times New Roman" w:cs="Times New Roman"/>
                <w:color w:val="000000"/>
                <w:sz w:val="24"/>
                <w:szCs w:val="24"/>
              </w:rPr>
              <w:t>(высшее образование - бакалавриат)</w:t>
            </w:r>
          </w:p>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E665B" w:rsidRPr="009A5F96">
        <w:trPr>
          <w:trHeight w:hRule="exact" w:val="138"/>
        </w:trPr>
        <w:tc>
          <w:tcPr>
            <w:tcW w:w="143" w:type="dxa"/>
          </w:tcPr>
          <w:p w:rsidR="00EE665B" w:rsidRPr="009A5F96" w:rsidRDefault="00EE665B">
            <w:pPr>
              <w:rPr>
                <w:lang w:val="ru-RU"/>
              </w:rPr>
            </w:pPr>
          </w:p>
        </w:tc>
        <w:tc>
          <w:tcPr>
            <w:tcW w:w="285" w:type="dxa"/>
          </w:tcPr>
          <w:p w:rsidR="00EE665B" w:rsidRPr="009A5F96" w:rsidRDefault="00EE665B">
            <w:pPr>
              <w:rPr>
                <w:lang w:val="ru-RU"/>
              </w:rPr>
            </w:pPr>
          </w:p>
        </w:tc>
        <w:tc>
          <w:tcPr>
            <w:tcW w:w="710" w:type="dxa"/>
          </w:tcPr>
          <w:p w:rsidR="00EE665B" w:rsidRPr="009A5F96" w:rsidRDefault="00EE665B">
            <w:pPr>
              <w:rPr>
                <w:lang w:val="ru-RU"/>
              </w:rPr>
            </w:pPr>
          </w:p>
        </w:tc>
        <w:tc>
          <w:tcPr>
            <w:tcW w:w="1419" w:type="dxa"/>
          </w:tcPr>
          <w:p w:rsidR="00EE665B" w:rsidRPr="009A5F96" w:rsidRDefault="00EE665B">
            <w:pPr>
              <w:rPr>
                <w:lang w:val="ru-RU"/>
              </w:rPr>
            </w:pPr>
          </w:p>
        </w:tc>
        <w:tc>
          <w:tcPr>
            <w:tcW w:w="1419" w:type="dxa"/>
          </w:tcPr>
          <w:p w:rsidR="00EE665B" w:rsidRPr="009A5F96" w:rsidRDefault="00EE665B">
            <w:pPr>
              <w:rPr>
                <w:lang w:val="ru-RU"/>
              </w:rPr>
            </w:pPr>
          </w:p>
        </w:tc>
        <w:tc>
          <w:tcPr>
            <w:tcW w:w="710" w:type="dxa"/>
          </w:tcPr>
          <w:p w:rsidR="00EE665B" w:rsidRPr="009A5F96" w:rsidRDefault="00EE665B">
            <w:pPr>
              <w:rPr>
                <w:lang w:val="ru-RU"/>
              </w:rPr>
            </w:pPr>
          </w:p>
        </w:tc>
        <w:tc>
          <w:tcPr>
            <w:tcW w:w="426" w:type="dxa"/>
          </w:tcPr>
          <w:p w:rsidR="00EE665B" w:rsidRPr="009A5F96" w:rsidRDefault="00EE665B">
            <w:pPr>
              <w:rPr>
                <w:lang w:val="ru-RU"/>
              </w:rPr>
            </w:pPr>
          </w:p>
        </w:tc>
        <w:tc>
          <w:tcPr>
            <w:tcW w:w="1277" w:type="dxa"/>
          </w:tcPr>
          <w:p w:rsidR="00EE665B" w:rsidRPr="009A5F96" w:rsidRDefault="00EE665B">
            <w:pPr>
              <w:rPr>
                <w:lang w:val="ru-RU"/>
              </w:rPr>
            </w:pPr>
          </w:p>
        </w:tc>
        <w:tc>
          <w:tcPr>
            <w:tcW w:w="993" w:type="dxa"/>
          </w:tcPr>
          <w:p w:rsidR="00EE665B" w:rsidRPr="009A5F96" w:rsidRDefault="00EE665B">
            <w:pPr>
              <w:rPr>
                <w:lang w:val="ru-RU"/>
              </w:rPr>
            </w:pPr>
          </w:p>
        </w:tc>
        <w:tc>
          <w:tcPr>
            <w:tcW w:w="2836" w:type="dxa"/>
          </w:tcPr>
          <w:p w:rsidR="00EE665B" w:rsidRPr="009A5F96" w:rsidRDefault="00EE665B">
            <w:pPr>
              <w:rPr>
                <w:lang w:val="ru-RU"/>
              </w:rPr>
            </w:pPr>
          </w:p>
        </w:tc>
      </w:tr>
      <w:tr w:rsidR="00EE665B" w:rsidRPr="009A5F96">
        <w:trPr>
          <w:trHeight w:hRule="exact" w:val="833"/>
        </w:trPr>
        <w:tc>
          <w:tcPr>
            <w:tcW w:w="10221" w:type="dxa"/>
            <w:gridSpan w:val="10"/>
            <w:shd w:val="clear" w:color="000000" w:fill="FFFFFF"/>
            <w:tcMar>
              <w:left w:w="34" w:type="dxa"/>
              <w:right w:w="34" w:type="dxa"/>
            </w:tcMar>
          </w:tcPr>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EE665B" w:rsidRPr="009A5F96">
        <w:trPr>
          <w:trHeight w:hRule="exact" w:val="416"/>
        </w:trPr>
        <w:tc>
          <w:tcPr>
            <w:tcW w:w="143" w:type="dxa"/>
          </w:tcPr>
          <w:p w:rsidR="00EE665B" w:rsidRPr="009A5F96" w:rsidRDefault="00EE665B">
            <w:pPr>
              <w:rPr>
                <w:lang w:val="ru-RU"/>
              </w:rPr>
            </w:pPr>
          </w:p>
        </w:tc>
        <w:tc>
          <w:tcPr>
            <w:tcW w:w="285" w:type="dxa"/>
          </w:tcPr>
          <w:p w:rsidR="00EE665B" w:rsidRPr="009A5F96" w:rsidRDefault="00EE665B">
            <w:pPr>
              <w:rPr>
                <w:lang w:val="ru-RU"/>
              </w:rPr>
            </w:pPr>
          </w:p>
        </w:tc>
        <w:tc>
          <w:tcPr>
            <w:tcW w:w="710" w:type="dxa"/>
          </w:tcPr>
          <w:p w:rsidR="00EE665B" w:rsidRPr="009A5F96" w:rsidRDefault="00EE665B">
            <w:pPr>
              <w:rPr>
                <w:lang w:val="ru-RU"/>
              </w:rPr>
            </w:pPr>
          </w:p>
        </w:tc>
        <w:tc>
          <w:tcPr>
            <w:tcW w:w="1419" w:type="dxa"/>
          </w:tcPr>
          <w:p w:rsidR="00EE665B" w:rsidRPr="009A5F96" w:rsidRDefault="00EE665B">
            <w:pPr>
              <w:rPr>
                <w:lang w:val="ru-RU"/>
              </w:rPr>
            </w:pPr>
          </w:p>
        </w:tc>
        <w:tc>
          <w:tcPr>
            <w:tcW w:w="1419" w:type="dxa"/>
          </w:tcPr>
          <w:p w:rsidR="00EE665B" w:rsidRPr="009A5F96" w:rsidRDefault="00EE665B">
            <w:pPr>
              <w:rPr>
                <w:lang w:val="ru-RU"/>
              </w:rPr>
            </w:pPr>
          </w:p>
        </w:tc>
        <w:tc>
          <w:tcPr>
            <w:tcW w:w="710" w:type="dxa"/>
          </w:tcPr>
          <w:p w:rsidR="00EE665B" w:rsidRPr="009A5F96" w:rsidRDefault="00EE665B">
            <w:pPr>
              <w:rPr>
                <w:lang w:val="ru-RU"/>
              </w:rPr>
            </w:pPr>
          </w:p>
        </w:tc>
        <w:tc>
          <w:tcPr>
            <w:tcW w:w="426" w:type="dxa"/>
          </w:tcPr>
          <w:p w:rsidR="00EE665B" w:rsidRPr="009A5F96" w:rsidRDefault="00EE665B">
            <w:pPr>
              <w:rPr>
                <w:lang w:val="ru-RU"/>
              </w:rPr>
            </w:pPr>
          </w:p>
        </w:tc>
        <w:tc>
          <w:tcPr>
            <w:tcW w:w="1277" w:type="dxa"/>
          </w:tcPr>
          <w:p w:rsidR="00EE665B" w:rsidRPr="009A5F96" w:rsidRDefault="00EE665B">
            <w:pPr>
              <w:rPr>
                <w:lang w:val="ru-RU"/>
              </w:rPr>
            </w:pPr>
          </w:p>
        </w:tc>
        <w:tc>
          <w:tcPr>
            <w:tcW w:w="993" w:type="dxa"/>
          </w:tcPr>
          <w:p w:rsidR="00EE665B" w:rsidRPr="009A5F96" w:rsidRDefault="00EE665B">
            <w:pPr>
              <w:rPr>
                <w:lang w:val="ru-RU"/>
              </w:rPr>
            </w:pPr>
          </w:p>
        </w:tc>
        <w:tc>
          <w:tcPr>
            <w:tcW w:w="2836" w:type="dxa"/>
          </w:tcPr>
          <w:p w:rsidR="00EE665B" w:rsidRPr="009A5F96" w:rsidRDefault="00EE665B">
            <w:pPr>
              <w:rPr>
                <w:lang w:val="ru-RU"/>
              </w:rPr>
            </w:pPr>
          </w:p>
        </w:tc>
      </w:tr>
      <w:tr w:rsidR="00EE665B">
        <w:trPr>
          <w:trHeight w:hRule="exact" w:val="277"/>
        </w:trPr>
        <w:tc>
          <w:tcPr>
            <w:tcW w:w="3984" w:type="dxa"/>
            <w:gridSpan w:val="5"/>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665B" w:rsidRDefault="00EE665B"/>
        </w:tc>
        <w:tc>
          <w:tcPr>
            <w:tcW w:w="426" w:type="dxa"/>
          </w:tcPr>
          <w:p w:rsidR="00EE665B" w:rsidRDefault="00EE665B"/>
        </w:tc>
        <w:tc>
          <w:tcPr>
            <w:tcW w:w="1277" w:type="dxa"/>
          </w:tcPr>
          <w:p w:rsidR="00EE665B" w:rsidRDefault="00EE665B"/>
        </w:tc>
        <w:tc>
          <w:tcPr>
            <w:tcW w:w="993" w:type="dxa"/>
          </w:tcPr>
          <w:p w:rsidR="00EE665B" w:rsidRDefault="00EE665B"/>
        </w:tc>
        <w:tc>
          <w:tcPr>
            <w:tcW w:w="2836" w:type="dxa"/>
          </w:tcPr>
          <w:p w:rsidR="00EE665B" w:rsidRDefault="00EE665B"/>
        </w:tc>
      </w:tr>
      <w:tr w:rsidR="00EE665B">
        <w:trPr>
          <w:trHeight w:hRule="exact" w:val="155"/>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993" w:type="dxa"/>
          </w:tcPr>
          <w:p w:rsidR="00EE665B" w:rsidRDefault="00EE665B"/>
        </w:tc>
        <w:tc>
          <w:tcPr>
            <w:tcW w:w="2836" w:type="dxa"/>
          </w:tcPr>
          <w:p w:rsidR="00EE665B" w:rsidRDefault="00EE665B"/>
        </w:tc>
      </w:tr>
      <w:tr w:rsidR="00EE665B" w:rsidRPr="009A5F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СВЯЗЬ, ИНФОРМАЦИОННЫЕ И КОММУНИКАЦИОННЫЕ ТЕХНОЛОГИИ</w:t>
            </w:r>
          </w:p>
        </w:tc>
      </w:tr>
      <w:tr w:rsidR="00EE665B" w:rsidRPr="009A5F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EE665B" w:rsidRPr="009A5F9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E665B" w:rsidRPr="009A5F96" w:rsidRDefault="00EE665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EE665B">
            <w:pPr>
              <w:rPr>
                <w:lang w:val="ru-RU"/>
              </w:rPr>
            </w:pPr>
          </w:p>
        </w:tc>
      </w:tr>
      <w:tr w:rsidR="00EE66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E665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665B" w:rsidRDefault="00EE66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EE665B"/>
        </w:tc>
      </w:tr>
      <w:tr w:rsidR="00EE665B">
        <w:trPr>
          <w:trHeight w:hRule="exact" w:val="124"/>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993" w:type="dxa"/>
          </w:tcPr>
          <w:p w:rsidR="00EE665B" w:rsidRDefault="00EE665B"/>
        </w:tc>
        <w:tc>
          <w:tcPr>
            <w:tcW w:w="2836" w:type="dxa"/>
          </w:tcPr>
          <w:p w:rsidR="00EE665B" w:rsidRDefault="00EE665B"/>
        </w:tc>
      </w:tr>
      <w:tr w:rsidR="00EE665B">
        <w:trPr>
          <w:trHeight w:hRule="exact" w:val="277"/>
        </w:trPr>
        <w:tc>
          <w:tcPr>
            <w:tcW w:w="5118" w:type="dxa"/>
            <w:gridSpan w:val="7"/>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E665B">
        <w:trPr>
          <w:trHeight w:hRule="exact" w:val="307"/>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5118" w:type="dxa"/>
            <w:gridSpan w:val="3"/>
            <w:vMerge/>
            <w:shd w:val="clear" w:color="000000" w:fill="FFFFFF"/>
            <w:tcMar>
              <w:left w:w="34" w:type="dxa"/>
              <w:right w:w="34" w:type="dxa"/>
            </w:tcMar>
          </w:tcPr>
          <w:p w:rsidR="00EE665B" w:rsidRDefault="00EE665B"/>
        </w:tc>
      </w:tr>
      <w:tr w:rsidR="00EE665B">
        <w:trPr>
          <w:trHeight w:hRule="exact" w:val="1760"/>
        </w:trPr>
        <w:tc>
          <w:tcPr>
            <w:tcW w:w="143" w:type="dxa"/>
          </w:tcPr>
          <w:p w:rsidR="00EE665B" w:rsidRDefault="00EE665B"/>
        </w:tc>
        <w:tc>
          <w:tcPr>
            <w:tcW w:w="285" w:type="dxa"/>
          </w:tcPr>
          <w:p w:rsidR="00EE665B" w:rsidRDefault="00EE665B"/>
        </w:tc>
        <w:tc>
          <w:tcPr>
            <w:tcW w:w="710" w:type="dxa"/>
          </w:tcPr>
          <w:p w:rsidR="00EE665B" w:rsidRDefault="00EE665B"/>
        </w:tc>
        <w:tc>
          <w:tcPr>
            <w:tcW w:w="1419" w:type="dxa"/>
          </w:tcPr>
          <w:p w:rsidR="00EE665B" w:rsidRDefault="00EE665B"/>
        </w:tc>
        <w:tc>
          <w:tcPr>
            <w:tcW w:w="1419" w:type="dxa"/>
          </w:tcPr>
          <w:p w:rsidR="00EE665B" w:rsidRDefault="00EE665B"/>
        </w:tc>
        <w:tc>
          <w:tcPr>
            <w:tcW w:w="710" w:type="dxa"/>
          </w:tcPr>
          <w:p w:rsidR="00EE665B" w:rsidRDefault="00EE665B"/>
        </w:tc>
        <w:tc>
          <w:tcPr>
            <w:tcW w:w="426" w:type="dxa"/>
          </w:tcPr>
          <w:p w:rsidR="00EE665B" w:rsidRDefault="00EE665B"/>
        </w:tc>
        <w:tc>
          <w:tcPr>
            <w:tcW w:w="1277" w:type="dxa"/>
          </w:tcPr>
          <w:p w:rsidR="00EE665B" w:rsidRDefault="00EE665B"/>
        </w:tc>
        <w:tc>
          <w:tcPr>
            <w:tcW w:w="993" w:type="dxa"/>
          </w:tcPr>
          <w:p w:rsidR="00EE665B" w:rsidRDefault="00EE665B"/>
        </w:tc>
        <w:tc>
          <w:tcPr>
            <w:tcW w:w="2836" w:type="dxa"/>
          </w:tcPr>
          <w:p w:rsidR="00EE665B" w:rsidRDefault="00EE665B"/>
        </w:tc>
      </w:tr>
      <w:tr w:rsidR="00EE665B">
        <w:trPr>
          <w:trHeight w:hRule="exact" w:val="277"/>
        </w:trPr>
        <w:tc>
          <w:tcPr>
            <w:tcW w:w="143" w:type="dxa"/>
          </w:tcPr>
          <w:p w:rsidR="00EE665B" w:rsidRDefault="00EE665B"/>
        </w:tc>
        <w:tc>
          <w:tcPr>
            <w:tcW w:w="10079" w:type="dxa"/>
            <w:gridSpan w:val="9"/>
            <w:vMerge w:val="restart"/>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665B">
        <w:trPr>
          <w:trHeight w:hRule="exact" w:val="138"/>
        </w:trPr>
        <w:tc>
          <w:tcPr>
            <w:tcW w:w="143" w:type="dxa"/>
          </w:tcPr>
          <w:p w:rsidR="00EE665B" w:rsidRDefault="00EE665B"/>
        </w:tc>
        <w:tc>
          <w:tcPr>
            <w:tcW w:w="10079" w:type="dxa"/>
            <w:gridSpan w:val="9"/>
            <w:vMerge/>
            <w:shd w:val="clear" w:color="000000" w:fill="FFFFFF"/>
            <w:tcMar>
              <w:left w:w="34" w:type="dxa"/>
              <w:right w:w="34" w:type="dxa"/>
            </w:tcMar>
          </w:tcPr>
          <w:p w:rsidR="00EE665B" w:rsidRDefault="00EE665B"/>
        </w:tc>
      </w:tr>
      <w:tr w:rsidR="00EE665B">
        <w:trPr>
          <w:trHeight w:hRule="exact" w:val="1666"/>
        </w:trPr>
        <w:tc>
          <w:tcPr>
            <w:tcW w:w="143" w:type="dxa"/>
          </w:tcPr>
          <w:p w:rsidR="00EE665B" w:rsidRDefault="00EE665B"/>
        </w:tc>
        <w:tc>
          <w:tcPr>
            <w:tcW w:w="10079" w:type="dxa"/>
            <w:gridSpan w:val="9"/>
            <w:shd w:val="clear" w:color="000000" w:fill="FFFFFF"/>
            <w:tcMar>
              <w:left w:w="34" w:type="dxa"/>
              <w:right w:w="34" w:type="dxa"/>
            </w:tcMar>
          </w:tcPr>
          <w:p w:rsidR="00EE665B" w:rsidRPr="009A5F96" w:rsidRDefault="009A5F96">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2021</w:t>
            </w:r>
            <w:r w:rsidRPr="009A5F96">
              <w:rPr>
                <w:rFonts w:ascii="Times New Roman" w:hAnsi="Times New Roman" w:cs="Times New Roman"/>
                <w:color w:val="000000"/>
                <w:sz w:val="24"/>
                <w:szCs w:val="24"/>
                <w:lang w:val="ru-RU"/>
              </w:rPr>
              <w:t xml:space="preserve"> года набора</w:t>
            </w:r>
          </w:p>
          <w:p w:rsidR="00EE665B" w:rsidRPr="009A5F96" w:rsidRDefault="00EE665B">
            <w:pPr>
              <w:spacing w:after="0" w:line="240" w:lineRule="auto"/>
              <w:jc w:val="center"/>
              <w:rPr>
                <w:sz w:val="24"/>
                <w:szCs w:val="24"/>
                <w:lang w:val="ru-RU"/>
              </w:rPr>
            </w:pPr>
          </w:p>
          <w:p w:rsidR="00EE665B" w:rsidRPr="009A5F96" w:rsidRDefault="009A5F96">
            <w:pPr>
              <w:spacing w:after="0" w:line="240" w:lineRule="auto"/>
              <w:jc w:val="center"/>
              <w:rPr>
                <w:sz w:val="24"/>
                <w:szCs w:val="24"/>
                <w:lang w:val="ru-RU"/>
              </w:rPr>
            </w:pPr>
            <w:r>
              <w:rPr>
                <w:rFonts w:ascii="Times New Roman" w:hAnsi="Times New Roman" w:cs="Times New Roman"/>
                <w:color w:val="000000"/>
                <w:sz w:val="24"/>
                <w:szCs w:val="24"/>
                <w:lang w:val="ru-RU"/>
              </w:rPr>
              <w:t>на 2021</w:t>
            </w:r>
            <w:r w:rsidRPr="009A5F96">
              <w:rPr>
                <w:rFonts w:ascii="Times New Roman" w:hAnsi="Times New Roman" w:cs="Times New Roman"/>
                <w:color w:val="000000"/>
                <w:sz w:val="24"/>
                <w:szCs w:val="24"/>
                <w:lang w:val="ru-RU"/>
              </w:rPr>
              <w:t>-2022 учебный год</w:t>
            </w:r>
          </w:p>
          <w:p w:rsidR="00EE665B" w:rsidRPr="009A5F96" w:rsidRDefault="00EE665B">
            <w:pPr>
              <w:spacing w:after="0" w:line="240" w:lineRule="auto"/>
              <w:jc w:val="center"/>
              <w:rPr>
                <w:sz w:val="24"/>
                <w:szCs w:val="24"/>
                <w:lang w:val="ru-RU"/>
              </w:rPr>
            </w:pPr>
          </w:p>
          <w:p w:rsidR="00EE665B" w:rsidRPr="009A5F96" w:rsidRDefault="009A5F96">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EE665B" w:rsidRDefault="009A5F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665B">
        <w:trPr>
          <w:trHeight w:hRule="exact" w:val="2222"/>
        </w:trPr>
        <w:tc>
          <w:tcPr>
            <w:tcW w:w="10788"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lastRenderedPageBreak/>
              <w:t>Составитель:</w:t>
            </w:r>
          </w:p>
          <w:p w:rsidR="00EE665B" w:rsidRPr="009A5F96" w:rsidRDefault="00EE665B">
            <w:pPr>
              <w:spacing w:after="0" w:line="240" w:lineRule="auto"/>
              <w:rPr>
                <w:sz w:val="24"/>
                <w:szCs w:val="24"/>
                <w:lang w:val="ru-RU"/>
              </w:rPr>
            </w:pP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к.с.х.н., доцент _________________ /Кубрина Л.В./</w:t>
            </w:r>
          </w:p>
          <w:p w:rsidR="00EE665B" w:rsidRPr="009A5F96" w:rsidRDefault="00EE665B">
            <w:pPr>
              <w:spacing w:after="0" w:line="240" w:lineRule="auto"/>
              <w:rPr>
                <w:sz w:val="24"/>
                <w:szCs w:val="24"/>
                <w:lang w:val="ru-RU"/>
              </w:rPr>
            </w:pP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EE665B" w:rsidRDefault="009A5F96">
            <w:pPr>
              <w:spacing w:after="0" w:line="240" w:lineRule="auto"/>
              <w:rPr>
                <w:sz w:val="24"/>
                <w:szCs w:val="24"/>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  №8</w:t>
            </w:r>
          </w:p>
        </w:tc>
      </w:tr>
      <w:tr w:rsidR="00EE665B" w:rsidRPr="009A5F96">
        <w:trPr>
          <w:trHeight w:hRule="exact" w:val="277"/>
        </w:trPr>
        <w:tc>
          <w:tcPr>
            <w:tcW w:w="10788"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Зав. кафедрой, профессор, к.п.н. _________________ /Лучко О.Н./</w:t>
            </w:r>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665B">
        <w:trPr>
          <w:trHeight w:hRule="exact" w:val="277"/>
        </w:trPr>
        <w:tc>
          <w:tcPr>
            <w:tcW w:w="9654" w:type="dxa"/>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665B">
        <w:trPr>
          <w:trHeight w:hRule="exact" w:val="555"/>
        </w:trPr>
        <w:tc>
          <w:tcPr>
            <w:tcW w:w="9640" w:type="dxa"/>
          </w:tcPr>
          <w:p w:rsidR="00EE665B" w:rsidRDefault="00EE665B"/>
        </w:tc>
      </w:tr>
      <w:tr w:rsidR="00EE665B">
        <w:trPr>
          <w:trHeight w:hRule="exact" w:val="8751"/>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1     Наименование дисциплины</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9     Методические указания для обучающихся по освоению дисциплины</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E665B" w:rsidRDefault="009A5F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665B" w:rsidRDefault="009A5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65B" w:rsidRPr="009A5F96">
        <w:trPr>
          <w:trHeight w:hRule="exact" w:val="277"/>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E665B" w:rsidRPr="009A5F96">
        <w:trPr>
          <w:trHeight w:hRule="exact" w:val="15113"/>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9A5F96">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5F96" w:rsidRPr="009A5F96" w:rsidRDefault="009A5F96" w:rsidP="009A5F96">
            <w:pPr>
              <w:rPr>
                <w:rFonts w:ascii="Times New Roman" w:hAnsi="Times New Roman" w:cs="Times New Roman"/>
                <w:sz w:val="24"/>
                <w:szCs w:val="24"/>
                <w:lang w:val="ru-RU"/>
              </w:rPr>
            </w:pPr>
            <w:r w:rsidRPr="009A5F96">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w:t>
            </w:r>
            <w:r>
              <w:rPr>
                <w:rFonts w:ascii="Times New Roman" w:hAnsi="Times New Roman" w:cs="Times New Roman"/>
                <w:color w:val="000000"/>
                <w:sz w:val="24"/>
                <w:szCs w:val="24"/>
                <w:lang w:val="ru-RU"/>
              </w:rPr>
              <w:t>форма обучения – заочная на 2021/2022</w:t>
            </w:r>
            <w:r w:rsidRPr="009A5F96">
              <w:rPr>
                <w:rFonts w:ascii="Times New Roman" w:hAnsi="Times New Roman" w:cs="Times New Roman"/>
                <w:color w:val="000000"/>
                <w:sz w:val="24"/>
                <w:szCs w:val="24"/>
                <w:lang w:val="ru-RU"/>
              </w:rPr>
              <w:t xml:space="preserve"> учебный год, утв</w:t>
            </w:r>
            <w:r>
              <w:rPr>
                <w:rFonts w:ascii="Times New Roman" w:hAnsi="Times New Roman" w:cs="Times New Roman"/>
                <w:color w:val="000000"/>
                <w:sz w:val="24"/>
                <w:szCs w:val="24"/>
                <w:lang w:val="ru-RU"/>
              </w:rPr>
              <w:t>ержденным приказом ректора от 29.03.2021 №57</w:t>
            </w:r>
            <w:r w:rsidRPr="009A5F96">
              <w:rPr>
                <w:rFonts w:ascii="Times New Roman" w:hAnsi="Times New Roman" w:cs="Times New Roman"/>
                <w:color w:val="000000"/>
                <w:sz w:val="24"/>
                <w:szCs w:val="24"/>
                <w:lang w:val="ru-RU"/>
              </w:rPr>
              <w:t>;</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Pr>
                <w:rFonts w:ascii="Times New Roman" w:hAnsi="Times New Roman" w:cs="Times New Roman"/>
                <w:color w:val="000000"/>
                <w:sz w:val="24"/>
                <w:szCs w:val="24"/>
                <w:lang w:val="ru-RU"/>
              </w:rPr>
              <w:t>изнедеятельности» в течение 2021/2022</w:t>
            </w:r>
            <w:r w:rsidRPr="009A5F96">
              <w:rPr>
                <w:rFonts w:ascii="Times New Roman" w:hAnsi="Times New Roman" w:cs="Times New Roman"/>
                <w:color w:val="000000"/>
                <w:sz w:val="24"/>
                <w:szCs w:val="24"/>
                <w:lang w:val="ru-RU"/>
              </w:rPr>
              <w:t xml:space="preserve"> учебного года:</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665B" w:rsidRPr="009A5F96">
        <w:trPr>
          <w:trHeight w:hRule="exact" w:val="826"/>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E665B" w:rsidRPr="009A5F96">
        <w:trPr>
          <w:trHeight w:hRule="exact" w:val="138"/>
        </w:trPr>
        <w:tc>
          <w:tcPr>
            <w:tcW w:w="9640" w:type="dxa"/>
          </w:tcPr>
          <w:p w:rsidR="00EE665B" w:rsidRPr="009A5F96" w:rsidRDefault="00EE665B">
            <w:pPr>
              <w:rPr>
                <w:lang w:val="ru-RU"/>
              </w:rPr>
            </w:pPr>
          </w:p>
        </w:tc>
      </w:tr>
      <w:tr w:rsidR="00EE665B" w:rsidRPr="009A5F96">
        <w:trPr>
          <w:trHeight w:hRule="exact" w:val="1396"/>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1. Наименование дисциплины: Б1.О.05.01 «Безопасность жизнедеятельности».</w:t>
            </w:r>
          </w:p>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665B" w:rsidRPr="009A5F96">
        <w:trPr>
          <w:trHeight w:hRule="exact" w:val="138"/>
        </w:trPr>
        <w:tc>
          <w:tcPr>
            <w:tcW w:w="9640" w:type="dxa"/>
          </w:tcPr>
          <w:p w:rsidR="00EE665B" w:rsidRPr="009A5F96" w:rsidRDefault="00EE665B">
            <w:pPr>
              <w:rPr>
                <w:lang w:val="ru-RU"/>
              </w:rPr>
            </w:pPr>
          </w:p>
        </w:tc>
      </w:tr>
      <w:tr w:rsidR="00EE665B" w:rsidRPr="009A5F96">
        <w:trPr>
          <w:trHeight w:hRule="exact" w:val="3260"/>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9A5F96">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665B" w:rsidRPr="009A5F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Код компетенции: УК-8</w:t>
            </w:r>
          </w:p>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EE665B">
        <w:trPr>
          <w:trHeight w:hRule="exact" w:val="585"/>
        </w:trPr>
        <w:tc>
          <w:tcPr>
            <w:tcW w:w="9654" w:type="dxa"/>
            <w:shd w:val="clear" w:color="000000" w:fill="FFFFFF"/>
            <w:tcMar>
              <w:left w:w="34" w:type="dxa"/>
              <w:right w:w="34" w:type="dxa"/>
            </w:tcMar>
          </w:tcPr>
          <w:p w:rsidR="00EE665B" w:rsidRPr="009A5F96" w:rsidRDefault="00EE665B">
            <w:pPr>
              <w:spacing w:after="0" w:line="240" w:lineRule="auto"/>
              <w:rPr>
                <w:sz w:val="24"/>
                <w:szCs w:val="24"/>
                <w:lang w:val="ru-RU"/>
              </w:rPr>
            </w:pPr>
          </w:p>
          <w:p w:rsidR="00EE665B" w:rsidRDefault="009A5F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665B" w:rsidRPr="009A5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УК-8.1 знать основные требования безопасности жизнедеятельности</w:t>
            </w:r>
          </w:p>
        </w:tc>
      </w:tr>
      <w:tr w:rsidR="00EE665B" w:rsidRPr="009A5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УК-8.2 знать дестабилизирующие факторы и угрозы современности в мире и в России</w:t>
            </w:r>
          </w:p>
        </w:tc>
      </w:tr>
      <w:tr w:rsidR="00EE665B" w:rsidRPr="009A5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УК-8.3 знать требования к поведению в условиях чрезвычайных ситуаций</w:t>
            </w:r>
          </w:p>
        </w:tc>
      </w:tr>
      <w:tr w:rsidR="00EE665B" w:rsidRPr="009A5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УК-8.4 уметь оценивать вероятность возникновения потенциальной опасности и принимать меры по ее предупреждению</w:t>
            </w:r>
          </w:p>
        </w:tc>
      </w:tr>
      <w:tr w:rsidR="00EE665B" w:rsidRPr="009A5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УК-8.5 уметь оказывать первую (доврачебную) медицинскую помощь пострадавшим</w:t>
            </w:r>
          </w:p>
        </w:tc>
      </w:tr>
      <w:tr w:rsidR="00EE665B" w:rsidRPr="009A5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УК-8.6 уметь пользоваться простейшими средствами индивидуальной защиты</w:t>
            </w:r>
          </w:p>
        </w:tc>
      </w:tr>
      <w:tr w:rsidR="00EE665B" w:rsidRPr="009A5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EE665B" w:rsidRPr="009A5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УК-8.8 владеть навыками оказания первой (доврачебной) медицинской помощи пострадавшим</w:t>
            </w:r>
          </w:p>
        </w:tc>
      </w:tr>
      <w:tr w:rsidR="00EE665B" w:rsidRPr="009A5F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УК-8.9 владеть навыками использования простейших средств индивидуальной защиты</w:t>
            </w:r>
          </w:p>
        </w:tc>
      </w:tr>
      <w:tr w:rsidR="00EE665B" w:rsidRPr="009A5F96">
        <w:trPr>
          <w:trHeight w:hRule="exact" w:val="416"/>
        </w:trPr>
        <w:tc>
          <w:tcPr>
            <w:tcW w:w="9640" w:type="dxa"/>
          </w:tcPr>
          <w:p w:rsidR="00EE665B" w:rsidRPr="009A5F96" w:rsidRDefault="00EE665B">
            <w:pPr>
              <w:rPr>
                <w:lang w:val="ru-RU"/>
              </w:rPr>
            </w:pPr>
          </w:p>
        </w:tc>
      </w:tr>
      <w:tr w:rsidR="00EE665B" w:rsidRPr="009A5F96">
        <w:trPr>
          <w:trHeight w:hRule="exact" w:val="304"/>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E665B" w:rsidRPr="009A5F96">
        <w:trPr>
          <w:trHeight w:hRule="exact" w:val="1637"/>
        </w:trPr>
        <w:tc>
          <w:tcPr>
            <w:tcW w:w="9654" w:type="dxa"/>
            <w:shd w:val="clear" w:color="000000" w:fill="FFFFFF"/>
            <w:tcMar>
              <w:left w:w="34" w:type="dxa"/>
              <w:right w:w="34" w:type="dxa"/>
            </w:tcMar>
          </w:tcPr>
          <w:p w:rsidR="00EE665B" w:rsidRPr="009A5F96" w:rsidRDefault="00EE665B">
            <w:pPr>
              <w:spacing w:after="0" w:line="240" w:lineRule="auto"/>
              <w:jc w:val="both"/>
              <w:rPr>
                <w:sz w:val="24"/>
                <w:szCs w:val="24"/>
                <w:lang w:val="ru-RU"/>
              </w:rPr>
            </w:pP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Дисциплина Б1.О.05.01 «Безопасность жизнедеятельности» относится к обязательной части, является дисциплиной Блока &lt;не удалось определить&gt;. «&lt;не удалось определить&gt;».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E665B" w:rsidRPr="009A5F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9A5F9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Коды</w:t>
            </w:r>
          </w:p>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форми-</w:t>
            </w:r>
          </w:p>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руемых</w:t>
            </w:r>
          </w:p>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компе-</w:t>
            </w:r>
          </w:p>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тенций</w:t>
            </w:r>
          </w:p>
        </w:tc>
      </w:tr>
      <w:tr w:rsidR="00EE66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9A5F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EE665B"/>
        </w:tc>
      </w:tr>
      <w:tr w:rsidR="00EE665B" w:rsidRPr="009A5F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Pr="009A5F96" w:rsidRDefault="00EE665B">
            <w:pPr>
              <w:rPr>
                <w:lang w:val="ru-RU"/>
              </w:rPr>
            </w:pPr>
          </w:p>
        </w:tc>
      </w:tr>
      <w:tr w:rsidR="00EE665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9A5F96">
            <w:pPr>
              <w:spacing w:after="0" w:line="240" w:lineRule="auto"/>
              <w:jc w:val="center"/>
            </w:pPr>
            <w:r>
              <w:rPr>
                <w:rFonts w:ascii="Times New Roman" w:hAnsi="Times New Roman" w:cs="Times New Roman"/>
                <w:color w:val="000000"/>
              </w:rPr>
              <w:t>Анатомия и возрастная физиология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Pr="009A5F96" w:rsidRDefault="009A5F96">
            <w:pPr>
              <w:spacing w:after="0" w:line="240" w:lineRule="auto"/>
              <w:jc w:val="center"/>
              <w:rPr>
                <w:lang w:val="ru-RU"/>
              </w:rPr>
            </w:pPr>
            <w:r w:rsidRPr="009A5F96">
              <w:rPr>
                <w:rFonts w:ascii="Times New Roman" w:hAnsi="Times New Roman" w:cs="Times New Roman"/>
                <w:color w:val="000000"/>
                <w:lang w:val="ru-RU"/>
              </w:rPr>
              <w:t>Информационно-коммуникационные технологии в образовании и социальной сфере</w:t>
            </w:r>
          </w:p>
          <w:p w:rsidR="00EE665B" w:rsidRDefault="009A5F96">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9A5F96">
            <w:pPr>
              <w:spacing w:after="0" w:line="240" w:lineRule="auto"/>
              <w:jc w:val="center"/>
              <w:rPr>
                <w:sz w:val="24"/>
                <w:szCs w:val="24"/>
              </w:rPr>
            </w:pPr>
            <w:r>
              <w:rPr>
                <w:rFonts w:ascii="Times New Roman" w:hAnsi="Times New Roman" w:cs="Times New Roman"/>
                <w:color w:val="000000"/>
                <w:sz w:val="24"/>
                <w:szCs w:val="24"/>
              </w:rPr>
              <w:t>УК-8</w:t>
            </w:r>
          </w:p>
        </w:tc>
      </w:tr>
      <w:tr w:rsidR="00EE665B">
        <w:trPr>
          <w:trHeight w:hRule="exact" w:val="138"/>
        </w:trPr>
        <w:tc>
          <w:tcPr>
            <w:tcW w:w="3970" w:type="dxa"/>
          </w:tcPr>
          <w:p w:rsidR="00EE665B" w:rsidRDefault="00EE665B"/>
        </w:tc>
        <w:tc>
          <w:tcPr>
            <w:tcW w:w="1702" w:type="dxa"/>
          </w:tcPr>
          <w:p w:rsidR="00EE665B" w:rsidRDefault="00EE665B"/>
        </w:tc>
        <w:tc>
          <w:tcPr>
            <w:tcW w:w="1702" w:type="dxa"/>
          </w:tcPr>
          <w:p w:rsidR="00EE665B" w:rsidRDefault="00EE665B"/>
        </w:tc>
        <w:tc>
          <w:tcPr>
            <w:tcW w:w="426" w:type="dxa"/>
          </w:tcPr>
          <w:p w:rsidR="00EE665B" w:rsidRDefault="00EE665B"/>
        </w:tc>
        <w:tc>
          <w:tcPr>
            <w:tcW w:w="710" w:type="dxa"/>
          </w:tcPr>
          <w:p w:rsidR="00EE665B" w:rsidRDefault="00EE665B"/>
        </w:tc>
        <w:tc>
          <w:tcPr>
            <w:tcW w:w="143" w:type="dxa"/>
          </w:tcPr>
          <w:p w:rsidR="00EE665B" w:rsidRDefault="00EE665B"/>
        </w:tc>
        <w:tc>
          <w:tcPr>
            <w:tcW w:w="993" w:type="dxa"/>
          </w:tcPr>
          <w:p w:rsidR="00EE665B" w:rsidRDefault="00EE665B"/>
        </w:tc>
      </w:tr>
      <w:tr w:rsidR="00EE665B" w:rsidRPr="009A5F96">
        <w:trPr>
          <w:trHeight w:hRule="exact" w:val="1125"/>
        </w:trPr>
        <w:tc>
          <w:tcPr>
            <w:tcW w:w="9654" w:type="dxa"/>
            <w:gridSpan w:val="7"/>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665B">
        <w:trPr>
          <w:trHeight w:hRule="exact" w:val="585"/>
        </w:trPr>
        <w:tc>
          <w:tcPr>
            <w:tcW w:w="9654" w:type="dxa"/>
            <w:gridSpan w:val="7"/>
            <w:shd w:val="clear" w:color="000000" w:fill="FFFFFF"/>
            <w:tcMar>
              <w:left w:w="34" w:type="dxa"/>
              <w:right w:w="34" w:type="dxa"/>
            </w:tcMar>
          </w:tcPr>
          <w:p w:rsidR="00EE665B" w:rsidRPr="009A5F96" w:rsidRDefault="009A5F96">
            <w:pPr>
              <w:spacing w:after="0" w:line="240" w:lineRule="auto"/>
              <w:jc w:val="center"/>
              <w:rPr>
                <w:sz w:val="24"/>
                <w:szCs w:val="24"/>
                <w:lang w:val="ru-RU"/>
              </w:rPr>
            </w:pPr>
            <w:r w:rsidRPr="009A5F9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E665B" w:rsidRDefault="009A5F96">
            <w:pPr>
              <w:spacing w:after="0" w:line="240" w:lineRule="auto"/>
              <w:jc w:val="center"/>
              <w:rPr>
                <w:sz w:val="24"/>
                <w:szCs w:val="24"/>
              </w:rPr>
            </w:pPr>
            <w:r>
              <w:rPr>
                <w:rFonts w:ascii="Times New Roman" w:hAnsi="Times New Roman" w:cs="Times New Roman"/>
                <w:color w:val="000000"/>
                <w:sz w:val="24"/>
                <w:szCs w:val="24"/>
              </w:rPr>
              <w:t>Из них:</w:t>
            </w:r>
          </w:p>
        </w:tc>
      </w:tr>
      <w:tr w:rsidR="00EE665B">
        <w:trPr>
          <w:trHeight w:hRule="exact" w:val="138"/>
        </w:trPr>
        <w:tc>
          <w:tcPr>
            <w:tcW w:w="3970" w:type="dxa"/>
          </w:tcPr>
          <w:p w:rsidR="00EE665B" w:rsidRDefault="00EE665B"/>
        </w:tc>
        <w:tc>
          <w:tcPr>
            <w:tcW w:w="1702" w:type="dxa"/>
          </w:tcPr>
          <w:p w:rsidR="00EE665B" w:rsidRDefault="00EE665B"/>
        </w:tc>
        <w:tc>
          <w:tcPr>
            <w:tcW w:w="1702" w:type="dxa"/>
          </w:tcPr>
          <w:p w:rsidR="00EE665B" w:rsidRDefault="00EE665B"/>
        </w:tc>
        <w:tc>
          <w:tcPr>
            <w:tcW w:w="426" w:type="dxa"/>
          </w:tcPr>
          <w:p w:rsidR="00EE665B" w:rsidRDefault="00EE665B"/>
        </w:tc>
        <w:tc>
          <w:tcPr>
            <w:tcW w:w="710" w:type="dxa"/>
          </w:tcPr>
          <w:p w:rsidR="00EE665B" w:rsidRDefault="00EE665B"/>
        </w:tc>
        <w:tc>
          <w:tcPr>
            <w:tcW w:w="143" w:type="dxa"/>
          </w:tcPr>
          <w:p w:rsidR="00EE665B" w:rsidRDefault="00EE665B"/>
        </w:tc>
        <w:tc>
          <w:tcPr>
            <w:tcW w:w="993" w:type="dxa"/>
          </w:tcPr>
          <w:p w:rsidR="00EE665B" w:rsidRDefault="00EE665B"/>
        </w:tc>
      </w:tr>
      <w:tr w:rsidR="00EE66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8</w:t>
            </w:r>
          </w:p>
        </w:tc>
      </w:tr>
      <w:tr w:rsidR="00EE66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4</w:t>
            </w:r>
          </w:p>
        </w:tc>
      </w:tr>
      <w:tr w:rsidR="00EE66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0</w:t>
            </w:r>
          </w:p>
        </w:tc>
      </w:tr>
      <w:tr w:rsidR="00EE66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4</w:t>
            </w:r>
          </w:p>
        </w:tc>
      </w:tr>
      <w:tr w:rsidR="00EE66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0</w:t>
            </w:r>
          </w:p>
        </w:tc>
      </w:tr>
      <w:tr w:rsidR="00EE66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96</w:t>
            </w:r>
          </w:p>
        </w:tc>
      </w:tr>
      <w:tr w:rsidR="00EE66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4</w:t>
            </w:r>
          </w:p>
        </w:tc>
      </w:tr>
      <w:tr w:rsidR="00EE66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зачеты 3</w:t>
            </w:r>
          </w:p>
        </w:tc>
      </w:tr>
      <w:tr w:rsidR="00EE665B">
        <w:trPr>
          <w:trHeight w:hRule="exact" w:val="138"/>
        </w:trPr>
        <w:tc>
          <w:tcPr>
            <w:tcW w:w="3970" w:type="dxa"/>
          </w:tcPr>
          <w:p w:rsidR="00EE665B" w:rsidRDefault="00EE665B"/>
        </w:tc>
        <w:tc>
          <w:tcPr>
            <w:tcW w:w="1702" w:type="dxa"/>
          </w:tcPr>
          <w:p w:rsidR="00EE665B" w:rsidRDefault="00EE665B"/>
        </w:tc>
        <w:tc>
          <w:tcPr>
            <w:tcW w:w="1702" w:type="dxa"/>
          </w:tcPr>
          <w:p w:rsidR="00EE665B" w:rsidRDefault="00EE665B"/>
        </w:tc>
        <w:tc>
          <w:tcPr>
            <w:tcW w:w="426" w:type="dxa"/>
          </w:tcPr>
          <w:p w:rsidR="00EE665B" w:rsidRDefault="00EE665B"/>
        </w:tc>
        <w:tc>
          <w:tcPr>
            <w:tcW w:w="710" w:type="dxa"/>
          </w:tcPr>
          <w:p w:rsidR="00EE665B" w:rsidRDefault="00EE665B"/>
        </w:tc>
        <w:tc>
          <w:tcPr>
            <w:tcW w:w="143" w:type="dxa"/>
          </w:tcPr>
          <w:p w:rsidR="00EE665B" w:rsidRDefault="00EE665B"/>
        </w:tc>
        <w:tc>
          <w:tcPr>
            <w:tcW w:w="993" w:type="dxa"/>
          </w:tcPr>
          <w:p w:rsidR="00EE665B" w:rsidRDefault="00EE665B"/>
        </w:tc>
      </w:tr>
      <w:tr w:rsidR="00EE665B">
        <w:trPr>
          <w:trHeight w:hRule="exact" w:val="1666"/>
        </w:trPr>
        <w:tc>
          <w:tcPr>
            <w:tcW w:w="9654" w:type="dxa"/>
            <w:gridSpan w:val="7"/>
            <w:shd w:val="clear" w:color="000000" w:fill="FFFFFF"/>
            <w:tcMar>
              <w:left w:w="34" w:type="dxa"/>
              <w:right w:w="34" w:type="dxa"/>
            </w:tcMar>
          </w:tcPr>
          <w:p w:rsidR="00EE665B" w:rsidRPr="009A5F96" w:rsidRDefault="00EE665B">
            <w:pPr>
              <w:spacing w:after="0" w:line="240" w:lineRule="auto"/>
              <w:jc w:val="center"/>
              <w:rPr>
                <w:sz w:val="24"/>
                <w:szCs w:val="24"/>
                <w:lang w:val="ru-RU"/>
              </w:rPr>
            </w:pPr>
          </w:p>
          <w:p w:rsidR="00EE665B" w:rsidRPr="009A5F96" w:rsidRDefault="009A5F96">
            <w:pPr>
              <w:spacing w:after="0" w:line="240" w:lineRule="auto"/>
              <w:jc w:val="center"/>
              <w:rPr>
                <w:sz w:val="24"/>
                <w:szCs w:val="24"/>
                <w:lang w:val="ru-RU"/>
              </w:rPr>
            </w:pPr>
            <w:r w:rsidRPr="009A5F9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665B" w:rsidRPr="009A5F96" w:rsidRDefault="00EE665B">
            <w:pPr>
              <w:spacing w:after="0" w:line="240" w:lineRule="auto"/>
              <w:jc w:val="center"/>
              <w:rPr>
                <w:sz w:val="24"/>
                <w:szCs w:val="24"/>
                <w:lang w:val="ru-RU"/>
              </w:rPr>
            </w:pPr>
          </w:p>
          <w:p w:rsidR="00EE665B" w:rsidRDefault="009A5F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665B">
        <w:trPr>
          <w:trHeight w:hRule="exact" w:val="416"/>
        </w:trPr>
        <w:tc>
          <w:tcPr>
            <w:tcW w:w="3970" w:type="dxa"/>
          </w:tcPr>
          <w:p w:rsidR="00EE665B" w:rsidRDefault="00EE665B"/>
        </w:tc>
        <w:tc>
          <w:tcPr>
            <w:tcW w:w="1702" w:type="dxa"/>
          </w:tcPr>
          <w:p w:rsidR="00EE665B" w:rsidRDefault="00EE665B"/>
        </w:tc>
        <w:tc>
          <w:tcPr>
            <w:tcW w:w="1702" w:type="dxa"/>
          </w:tcPr>
          <w:p w:rsidR="00EE665B" w:rsidRDefault="00EE665B"/>
        </w:tc>
        <w:tc>
          <w:tcPr>
            <w:tcW w:w="426" w:type="dxa"/>
          </w:tcPr>
          <w:p w:rsidR="00EE665B" w:rsidRDefault="00EE665B"/>
        </w:tc>
        <w:tc>
          <w:tcPr>
            <w:tcW w:w="710" w:type="dxa"/>
          </w:tcPr>
          <w:p w:rsidR="00EE665B" w:rsidRDefault="00EE665B"/>
        </w:tc>
        <w:tc>
          <w:tcPr>
            <w:tcW w:w="143" w:type="dxa"/>
          </w:tcPr>
          <w:p w:rsidR="00EE665B" w:rsidRDefault="00EE665B"/>
        </w:tc>
        <w:tc>
          <w:tcPr>
            <w:tcW w:w="993" w:type="dxa"/>
          </w:tcPr>
          <w:p w:rsidR="00EE665B" w:rsidRDefault="00EE665B"/>
        </w:tc>
      </w:tr>
      <w:tr w:rsidR="00EE66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9A5F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9A5F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9A5F9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65B" w:rsidRDefault="009A5F96">
            <w:pPr>
              <w:spacing w:after="0" w:line="240" w:lineRule="auto"/>
              <w:jc w:val="center"/>
              <w:rPr>
                <w:sz w:val="24"/>
                <w:szCs w:val="24"/>
              </w:rPr>
            </w:pPr>
            <w:r>
              <w:rPr>
                <w:rFonts w:ascii="Times New Roman" w:hAnsi="Times New Roman" w:cs="Times New Roman"/>
                <w:color w:val="000000"/>
                <w:sz w:val="24"/>
                <w:szCs w:val="24"/>
              </w:rPr>
              <w:t>Часов</w:t>
            </w:r>
          </w:p>
        </w:tc>
      </w:tr>
      <w:tr w:rsidR="00EE66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9A5F96">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r>
      <w:tr w:rsidR="00EE66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2</w:t>
            </w:r>
          </w:p>
        </w:tc>
      </w:tr>
      <w:tr w:rsidR="00EE66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8</w:t>
            </w:r>
          </w:p>
        </w:tc>
      </w:tr>
      <w:tr w:rsidR="00EE665B">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18</w:t>
            </w:r>
          </w:p>
        </w:tc>
      </w:tr>
      <w:tr w:rsidR="00EE66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9A5F96">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r>
      <w:tr w:rsidR="00EE665B">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2</w:t>
            </w:r>
          </w:p>
        </w:tc>
      </w:tr>
      <w:tr w:rsidR="00EE66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2</w:t>
            </w:r>
          </w:p>
        </w:tc>
      </w:tr>
    </w:tbl>
    <w:p w:rsidR="00EE665B" w:rsidRDefault="009A5F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665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lastRenderedPageBreak/>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18</w:t>
            </w:r>
          </w:p>
        </w:tc>
      </w:tr>
      <w:tr w:rsidR="00EE66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9A5F96">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65B" w:rsidRDefault="00EE665B"/>
        </w:tc>
      </w:tr>
      <w:tr w:rsidR="00EE665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sidRPr="009A5F96">
              <w:rPr>
                <w:rFonts w:ascii="Times New Roman" w:hAnsi="Times New Roman" w:cs="Times New Roman"/>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color w:val="000000"/>
                <w:sz w:val="24"/>
                <w:szCs w:val="24"/>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2</w:t>
            </w:r>
          </w:p>
        </w:tc>
      </w:tr>
      <w:tr w:rsidR="00EE66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16</w:t>
            </w:r>
          </w:p>
        </w:tc>
      </w:tr>
      <w:tr w:rsidR="00EE665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sidRPr="009A5F96">
              <w:rPr>
                <w:rFonts w:ascii="Times New Roman" w:hAnsi="Times New Roman" w:cs="Times New Roman"/>
                <w:color w:val="000000"/>
                <w:sz w:val="24"/>
                <w:szCs w:val="24"/>
                <w:lang w:val="ru-RU"/>
              </w:rPr>
              <w:t xml:space="preserve">Санитарно-гигиенические, профилактические и оздоровительные мероприятия, обучение и воспитание в сфере охраны здоровья граждан в Российской Федерации. </w:t>
            </w:r>
            <w:r>
              <w:rPr>
                <w:rFonts w:ascii="Times New Roman" w:hAnsi="Times New Roman" w:cs="Times New Roman"/>
                <w:color w:val="000000"/>
                <w:sz w:val="24"/>
                <w:szCs w:val="24"/>
              </w:rPr>
              <w:t>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10</w:t>
            </w:r>
          </w:p>
        </w:tc>
      </w:tr>
      <w:tr w:rsidR="00EE66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18</w:t>
            </w:r>
          </w:p>
        </w:tc>
      </w:tr>
      <w:tr w:rsidR="00EE665B">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8</w:t>
            </w:r>
          </w:p>
        </w:tc>
      </w:tr>
      <w:tr w:rsidR="00EE66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EE66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4</w:t>
            </w:r>
          </w:p>
        </w:tc>
      </w:tr>
      <w:tr w:rsidR="00EE66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EE66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EE66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color w:val="000000"/>
                <w:sz w:val="24"/>
                <w:szCs w:val="24"/>
              </w:rPr>
              <w:t>108</w:t>
            </w:r>
          </w:p>
        </w:tc>
      </w:tr>
      <w:tr w:rsidR="00EE665B" w:rsidRPr="009A5F96">
        <w:trPr>
          <w:trHeight w:hRule="exact" w:val="6406"/>
        </w:trPr>
        <w:tc>
          <w:tcPr>
            <w:tcW w:w="9654" w:type="dxa"/>
            <w:gridSpan w:val="4"/>
            <w:shd w:val="clear" w:color="000000" w:fill="FFFFFF"/>
            <w:tcMar>
              <w:left w:w="34" w:type="dxa"/>
              <w:right w:w="34" w:type="dxa"/>
            </w:tcMar>
          </w:tcPr>
          <w:p w:rsidR="00EE665B" w:rsidRPr="009A5F96" w:rsidRDefault="00EE665B">
            <w:pPr>
              <w:spacing w:after="0" w:line="240" w:lineRule="auto"/>
              <w:jc w:val="both"/>
              <w:rPr>
                <w:sz w:val="20"/>
                <w:szCs w:val="20"/>
                <w:lang w:val="ru-RU"/>
              </w:rPr>
            </w:pP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 Примечания:</w:t>
            </w: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665B" w:rsidRPr="009A5F96">
        <w:trPr>
          <w:trHeight w:hRule="exact" w:val="11509"/>
        </w:trPr>
        <w:tc>
          <w:tcPr>
            <w:tcW w:w="9654" w:type="dxa"/>
            <w:shd w:val="clear" w:color="000000" w:fill="FFFFFF"/>
            <w:tcMar>
              <w:left w:w="34" w:type="dxa"/>
              <w:right w:w="34" w:type="dxa"/>
            </w:tcMar>
          </w:tcPr>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lastRenderedPageBreak/>
              <w:t xml:space="preserve">Федерации»; раздела </w:t>
            </w:r>
            <w:r>
              <w:rPr>
                <w:rFonts w:ascii="Times New Roman" w:hAnsi="Times New Roman" w:cs="Times New Roman"/>
                <w:color w:val="000000"/>
                <w:sz w:val="20"/>
                <w:szCs w:val="20"/>
              </w:rPr>
              <w:t>III</w:t>
            </w:r>
            <w:r w:rsidRPr="009A5F9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665B" w:rsidRPr="009A5F96" w:rsidRDefault="009A5F96">
            <w:pPr>
              <w:spacing w:after="0" w:line="240" w:lineRule="auto"/>
              <w:jc w:val="both"/>
              <w:rPr>
                <w:sz w:val="20"/>
                <w:szCs w:val="20"/>
                <w:lang w:val="ru-RU"/>
              </w:rPr>
            </w:pPr>
            <w:r w:rsidRPr="009A5F9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665B">
        <w:trPr>
          <w:trHeight w:hRule="exact" w:val="585"/>
        </w:trPr>
        <w:tc>
          <w:tcPr>
            <w:tcW w:w="9654" w:type="dxa"/>
            <w:shd w:val="clear" w:color="000000" w:fill="FFFFFF"/>
            <w:tcMar>
              <w:left w:w="34" w:type="dxa"/>
              <w:right w:w="34" w:type="dxa"/>
            </w:tcMar>
          </w:tcPr>
          <w:p w:rsidR="00EE665B" w:rsidRPr="009A5F96" w:rsidRDefault="00EE665B">
            <w:pPr>
              <w:spacing w:after="0" w:line="240" w:lineRule="auto"/>
              <w:rPr>
                <w:sz w:val="24"/>
                <w:szCs w:val="24"/>
                <w:lang w:val="ru-RU"/>
              </w:rPr>
            </w:pPr>
          </w:p>
          <w:p w:rsidR="00EE665B" w:rsidRDefault="009A5F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665B">
        <w:trPr>
          <w:trHeight w:hRule="exact" w:val="277"/>
        </w:trPr>
        <w:tc>
          <w:tcPr>
            <w:tcW w:w="9654" w:type="dxa"/>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665B" w:rsidRPr="009A5F96">
        <w:trPr>
          <w:trHeight w:hRule="exact" w:val="26"/>
        </w:trPr>
        <w:tc>
          <w:tcPr>
            <w:tcW w:w="9654" w:type="dxa"/>
            <w:vMerge w:val="restart"/>
            <w:shd w:val="clear" w:color="000000" w:fill="FFFFFF"/>
            <w:tcMar>
              <w:left w:w="34" w:type="dxa"/>
              <w:right w:w="34" w:type="dxa"/>
            </w:tcMar>
          </w:tcPr>
          <w:p w:rsidR="00EE665B" w:rsidRPr="009A5F96" w:rsidRDefault="009A5F96">
            <w:pPr>
              <w:spacing w:after="0" w:line="240" w:lineRule="auto"/>
              <w:jc w:val="center"/>
              <w:rPr>
                <w:sz w:val="24"/>
                <w:szCs w:val="24"/>
                <w:lang w:val="ru-RU"/>
              </w:rPr>
            </w:pPr>
            <w:r w:rsidRPr="009A5F96">
              <w:rPr>
                <w:rFonts w:ascii="Times New Roman" w:hAnsi="Times New Roman" w:cs="Times New Roman"/>
                <w:b/>
                <w:color w:val="000000"/>
                <w:sz w:val="24"/>
                <w:szCs w:val="24"/>
                <w:lang w:val="ru-RU"/>
              </w:rPr>
              <w:t>Понятия здоровья, характеристика компонентов здоровья</w:t>
            </w:r>
          </w:p>
        </w:tc>
      </w:tr>
      <w:tr w:rsidR="00EE665B" w:rsidRPr="009A5F96">
        <w:trPr>
          <w:trHeight w:hRule="exact" w:val="277"/>
        </w:trPr>
        <w:tc>
          <w:tcPr>
            <w:tcW w:w="9654" w:type="dxa"/>
            <w:vMerge/>
            <w:shd w:val="clear" w:color="000000" w:fill="FFFFFF"/>
            <w:tcMar>
              <w:left w:w="34" w:type="dxa"/>
              <w:right w:w="34" w:type="dxa"/>
            </w:tcMar>
          </w:tcPr>
          <w:p w:rsidR="00EE665B" w:rsidRPr="009A5F96" w:rsidRDefault="00EE665B">
            <w:pPr>
              <w:rPr>
                <w:lang w:val="ru-RU"/>
              </w:rPr>
            </w:pPr>
          </w:p>
        </w:tc>
      </w:tr>
      <w:tr w:rsidR="00EE665B" w:rsidRPr="009A5F96">
        <w:trPr>
          <w:trHeight w:hRule="exact" w:val="1366"/>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EE665B" w:rsidRPr="009A5F96">
        <w:trPr>
          <w:trHeight w:hRule="exact" w:val="1125"/>
        </w:trPr>
        <w:tc>
          <w:tcPr>
            <w:tcW w:w="9654" w:type="dxa"/>
            <w:shd w:val="clear" w:color="000000" w:fill="FFFFFF"/>
            <w:tcMar>
              <w:left w:w="34" w:type="dxa"/>
              <w:right w:w="34" w:type="dxa"/>
            </w:tcMar>
          </w:tcPr>
          <w:p w:rsidR="00EE665B" w:rsidRPr="009A5F96" w:rsidRDefault="009A5F96">
            <w:pPr>
              <w:spacing w:after="0" w:line="240" w:lineRule="auto"/>
              <w:jc w:val="center"/>
              <w:rPr>
                <w:sz w:val="24"/>
                <w:szCs w:val="24"/>
                <w:lang w:val="ru-RU"/>
              </w:rPr>
            </w:pPr>
            <w:r w:rsidRPr="009A5F96">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665B" w:rsidRPr="009A5F96">
        <w:trPr>
          <w:trHeight w:hRule="exact" w:val="2178"/>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lastRenderedPageBreak/>
              <w:t>Обязанности работодателя по обеспечению безопасных условий и охраны труда</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Основные обязанности работодателя в сфере охраны труда. Основные направления в ра- 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 ботников организации. Организация медицинских осмотров, в том числе профилактиче- 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rsidR="00EE665B">
        <w:trPr>
          <w:trHeight w:hRule="exact" w:val="277"/>
        </w:trPr>
        <w:tc>
          <w:tcPr>
            <w:tcW w:w="9654" w:type="dxa"/>
            <w:shd w:val="clear" w:color="000000" w:fill="FFFFFF"/>
            <w:tcMar>
              <w:left w:w="34" w:type="dxa"/>
              <w:right w:w="34" w:type="dxa"/>
            </w:tcMar>
          </w:tcPr>
          <w:p w:rsidR="00EE665B" w:rsidRDefault="009A5F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665B">
        <w:trPr>
          <w:trHeight w:hRule="exact" w:val="14"/>
        </w:trPr>
        <w:tc>
          <w:tcPr>
            <w:tcW w:w="9640" w:type="dxa"/>
          </w:tcPr>
          <w:p w:rsidR="00EE665B" w:rsidRDefault="00EE665B"/>
        </w:tc>
      </w:tr>
      <w:tr w:rsidR="00EE665B" w:rsidRPr="009A5F96">
        <w:trPr>
          <w:trHeight w:hRule="exact" w:val="304"/>
        </w:trPr>
        <w:tc>
          <w:tcPr>
            <w:tcW w:w="9654" w:type="dxa"/>
            <w:shd w:val="clear" w:color="000000" w:fill="FFFFFF"/>
            <w:tcMar>
              <w:left w:w="34" w:type="dxa"/>
              <w:right w:w="34" w:type="dxa"/>
            </w:tcMar>
          </w:tcPr>
          <w:p w:rsidR="00EE665B" w:rsidRPr="009A5F96" w:rsidRDefault="009A5F96">
            <w:pPr>
              <w:spacing w:after="0" w:line="240" w:lineRule="auto"/>
              <w:jc w:val="center"/>
              <w:rPr>
                <w:sz w:val="24"/>
                <w:szCs w:val="24"/>
                <w:lang w:val="ru-RU"/>
              </w:rPr>
            </w:pPr>
            <w:r w:rsidRPr="009A5F96">
              <w:rPr>
                <w:rFonts w:ascii="Times New Roman" w:hAnsi="Times New Roman" w:cs="Times New Roman"/>
                <w:b/>
                <w:color w:val="000000"/>
                <w:sz w:val="24"/>
                <w:szCs w:val="24"/>
                <w:lang w:val="ru-RU"/>
              </w:rPr>
              <w:t>Методы защиты в условиях чрезвычайных ситуаций</w:t>
            </w:r>
          </w:p>
        </w:tc>
      </w:tr>
      <w:tr w:rsidR="00EE665B" w:rsidRPr="009A5F96">
        <w:trPr>
          <w:trHeight w:hRule="exact" w:val="4341"/>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rsidR="00EE665B" w:rsidRPr="009A5F96">
        <w:trPr>
          <w:trHeight w:hRule="exact" w:val="14"/>
        </w:trPr>
        <w:tc>
          <w:tcPr>
            <w:tcW w:w="9640" w:type="dxa"/>
          </w:tcPr>
          <w:p w:rsidR="00EE665B" w:rsidRPr="009A5F96" w:rsidRDefault="00EE665B">
            <w:pPr>
              <w:rPr>
                <w:lang w:val="ru-RU"/>
              </w:rPr>
            </w:pPr>
          </w:p>
        </w:tc>
      </w:tr>
      <w:tr w:rsidR="00EE665B">
        <w:trPr>
          <w:trHeight w:hRule="exact" w:val="855"/>
        </w:trPr>
        <w:tc>
          <w:tcPr>
            <w:tcW w:w="9654" w:type="dxa"/>
            <w:shd w:val="clear" w:color="000000" w:fill="FFFFFF"/>
            <w:tcMar>
              <w:left w:w="34" w:type="dxa"/>
              <w:right w:w="34" w:type="dxa"/>
            </w:tcMar>
          </w:tcPr>
          <w:p w:rsidR="00EE665B" w:rsidRDefault="009A5F96">
            <w:pPr>
              <w:spacing w:after="0" w:line="240" w:lineRule="auto"/>
              <w:jc w:val="center"/>
              <w:rPr>
                <w:sz w:val="24"/>
                <w:szCs w:val="24"/>
              </w:rPr>
            </w:pPr>
            <w:r w:rsidRPr="009A5F96">
              <w:rPr>
                <w:rFonts w:ascii="Times New Roman" w:hAnsi="Times New Roman" w:cs="Times New Roman"/>
                <w:b/>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b/>
                <w:color w:val="000000"/>
                <w:sz w:val="24"/>
                <w:szCs w:val="24"/>
              </w:rPr>
              <w:t>Обучение педагогических работников навыкам оказания первой помощи.</w:t>
            </w:r>
          </w:p>
        </w:tc>
      </w:tr>
      <w:tr w:rsidR="00EE665B" w:rsidRPr="009A5F96">
        <w:trPr>
          <w:trHeight w:hRule="exact" w:val="7317"/>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E665B" w:rsidRPr="009A5F96">
        <w:trPr>
          <w:trHeight w:hRule="exact" w:val="855"/>
        </w:trPr>
        <w:tc>
          <w:tcPr>
            <w:tcW w:w="9654" w:type="dxa"/>
            <w:gridSpan w:val="2"/>
            <w:shd w:val="clear" w:color="000000" w:fill="FFFFFF"/>
            <w:tcMar>
              <w:left w:w="34" w:type="dxa"/>
              <w:right w:w="34" w:type="dxa"/>
            </w:tcMar>
          </w:tcPr>
          <w:p w:rsidR="00EE665B" w:rsidRPr="009A5F96" w:rsidRDefault="00EE665B">
            <w:pPr>
              <w:spacing w:after="0" w:line="240" w:lineRule="auto"/>
              <w:rPr>
                <w:sz w:val="24"/>
                <w:szCs w:val="24"/>
                <w:lang w:val="ru-RU"/>
              </w:rPr>
            </w:pPr>
          </w:p>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E665B" w:rsidRPr="009A5F96">
        <w:trPr>
          <w:trHeight w:hRule="exact" w:val="5182"/>
        </w:trPr>
        <w:tc>
          <w:tcPr>
            <w:tcW w:w="9654" w:type="dxa"/>
            <w:gridSpan w:val="2"/>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2020.</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665B" w:rsidRPr="009A5F96">
        <w:trPr>
          <w:trHeight w:hRule="exact" w:val="138"/>
        </w:trPr>
        <w:tc>
          <w:tcPr>
            <w:tcW w:w="285" w:type="dxa"/>
          </w:tcPr>
          <w:p w:rsidR="00EE665B" w:rsidRPr="009A5F96" w:rsidRDefault="00EE665B">
            <w:pPr>
              <w:rPr>
                <w:lang w:val="ru-RU"/>
              </w:rPr>
            </w:pPr>
          </w:p>
        </w:tc>
        <w:tc>
          <w:tcPr>
            <w:tcW w:w="9356" w:type="dxa"/>
          </w:tcPr>
          <w:p w:rsidR="00EE665B" w:rsidRPr="009A5F96" w:rsidRDefault="00EE665B">
            <w:pPr>
              <w:rPr>
                <w:lang w:val="ru-RU"/>
              </w:rPr>
            </w:pPr>
          </w:p>
        </w:tc>
      </w:tr>
      <w:tr w:rsidR="00EE665B">
        <w:trPr>
          <w:trHeight w:hRule="exact" w:val="855"/>
        </w:trPr>
        <w:tc>
          <w:tcPr>
            <w:tcW w:w="9654" w:type="dxa"/>
            <w:gridSpan w:val="2"/>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E665B" w:rsidRDefault="009A5F96">
            <w:pPr>
              <w:spacing w:after="0" w:line="240" w:lineRule="auto"/>
              <w:rPr>
                <w:sz w:val="24"/>
                <w:szCs w:val="24"/>
              </w:rPr>
            </w:pPr>
            <w:r>
              <w:rPr>
                <w:rFonts w:ascii="Times New Roman" w:hAnsi="Times New Roman" w:cs="Times New Roman"/>
                <w:b/>
                <w:color w:val="000000"/>
                <w:sz w:val="24"/>
                <w:szCs w:val="24"/>
              </w:rPr>
              <w:t>Основная:</w:t>
            </w:r>
          </w:p>
        </w:tc>
      </w:tr>
      <w:tr w:rsidR="00EE665B" w:rsidRPr="009A5F96">
        <w:trPr>
          <w:trHeight w:hRule="exact" w:val="826"/>
        </w:trPr>
        <w:tc>
          <w:tcPr>
            <w:tcW w:w="9654" w:type="dxa"/>
            <w:gridSpan w:val="2"/>
            <w:shd w:val="clear" w:color="000000" w:fill="FFFFFF"/>
            <w:tcMar>
              <w:left w:w="34" w:type="dxa"/>
              <w:right w:w="34" w:type="dxa"/>
            </w:tcMar>
          </w:tcPr>
          <w:p w:rsidR="00EE665B" w:rsidRPr="009A5F96" w:rsidRDefault="009A5F96">
            <w:pPr>
              <w:spacing w:after="0" w:line="240" w:lineRule="auto"/>
              <w:ind w:firstLine="725"/>
              <w:jc w:val="both"/>
              <w:rPr>
                <w:sz w:val="24"/>
                <w:szCs w:val="24"/>
                <w:lang w:val="ru-RU"/>
              </w:rPr>
            </w:pPr>
            <w:r w:rsidRPr="009A5F96">
              <w:rPr>
                <w:rFonts w:ascii="Times New Roman" w:hAnsi="Times New Roman" w:cs="Times New Roman"/>
                <w:color w:val="000000"/>
                <w:sz w:val="24"/>
                <w:szCs w:val="24"/>
                <w:lang w:val="ru-RU"/>
              </w:rPr>
              <w:t>1.</w:t>
            </w:r>
            <w:r w:rsidRPr="009A5F96">
              <w:rPr>
                <w:lang w:val="ru-RU"/>
              </w:rPr>
              <w:t xml:space="preserve"> </w:t>
            </w:r>
            <w:r w:rsidRPr="009A5F96">
              <w:rPr>
                <w:rFonts w:ascii="Times New Roman" w:hAnsi="Times New Roman" w:cs="Times New Roman"/>
                <w:color w:val="000000"/>
                <w:sz w:val="24"/>
                <w:szCs w:val="24"/>
                <w:lang w:val="ru-RU"/>
              </w:rPr>
              <w:t>Безопасность</w:t>
            </w:r>
            <w:r w:rsidRPr="009A5F96">
              <w:rPr>
                <w:lang w:val="ru-RU"/>
              </w:rPr>
              <w:t xml:space="preserve"> </w:t>
            </w:r>
            <w:r w:rsidRPr="009A5F96">
              <w:rPr>
                <w:rFonts w:ascii="Times New Roman" w:hAnsi="Times New Roman" w:cs="Times New Roman"/>
                <w:color w:val="000000"/>
                <w:sz w:val="24"/>
                <w:szCs w:val="24"/>
                <w:lang w:val="ru-RU"/>
              </w:rPr>
              <w:t>жизнедеятельности.</w:t>
            </w:r>
            <w:r w:rsidRPr="009A5F96">
              <w:rPr>
                <w:lang w:val="ru-RU"/>
              </w:rPr>
              <w:t xml:space="preserve"> </w:t>
            </w:r>
            <w:r w:rsidRPr="009A5F96">
              <w:rPr>
                <w:rFonts w:ascii="Times New Roman" w:hAnsi="Times New Roman" w:cs="Times New Roman"/>
                <w:color w:val="000000"/>
                <w:sz w:val="24"/>
                <w:szCs w:val="24"/>
                <w:lang w:val="ru-RU"/>
              </w:rPr>
              <w:t>Ч.1</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Кузьминов</w:t>
            </w:r>
            <w:r w:rsidRPr="009A5F96">
              <w:rPr>
                <w:lang w:val="ru-RU"/>
              </w:rPr>
              <w:t xml:space="preserve"> </w:t>
            </w:r>
            <w:r w:rsidRPr="009A5F96">
              <w:rPr>
                <w:rFonts w:ascii="Times New Roman" w:hAnsi="Times New Roman" w:cs="Times New Roman"/>
                <w:color w:val="000000"/>
                <w:sz w:val="24"/>
                <w:szCs w:val="24"/>
                <w:lang w:val="ru-RU"/>
              </w:rPr>
              <w:t>А.</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Симферополь:</w:t>
            </w:r>
            <w:r w:rsidRPr="009A5F96">
              <w:rPr>
                <w:lang w:val="ru-RU"/>
              </w:rPr>
              <w:t xml:space="preserve"> </w:t>
            </w:r>
            <w:r w:rsidRPr="009A5F96">
              <w:rPr>
                <w:rFonts w:ascii="Times New Roman" w:hAnsi="Times New Roman" w:cs="Times New Roman"/>
                <w:color w:val="000000"/>
                <w:sz w:val="24"/>
                <w:szCs w:val="24"/>
                <w:lang w:val="ru-RU"/>
              </w:rPr>
              <w:t>Университет</w:t>
            </w:r>
            <w:r w:rsidRPr="009A5F96">
              <w:rPr>
                <w:lang w:val="ru-RU"/>
              </w:rPr>
              <w:t xml:space="preserve"> </w:t>
            </w:r>
            <w:r w:rsidRPr="009A5F96">
              <w:rPr>
                <w:rFonts w:ascii="Times New Roman" w:hAnsi="Times New Roman" w:cs="Times New Roman"/>
                <w:color w:val="000000"/>
                <w:sz w:val="24"/>
                <w:szCs w:val="24"/>
                <w:lang w:val="ru-RU"/>
              </w:rPr>
              <w:t>экономики</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управления,</w:t>
            </w:r>
            <w:r w:rsidRPr="009A5F96">
              <w:rPr>
                <w:lang w:val="ru-RU"/>
              </w:rPr>
              <w:t xml:space="preserve"> </w:t>
            </w:r>
            <w:r w:rsidRPr="009A5F96">
              <w:rPr>
                <w:rFonts w:ascii="Times New Roman" w:hAnsi="Times New Roman" w:cs="Times New Roman"/>
                <w:color w:val="000000"/>
                <w:sz w:val="24"/>
                <w:szCs w:val="24"/>
                <w:lang w:val="ru-RU"/>
              </w:rPr>
              <w:t>2018.</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112</w:t>
            </w:r>
            <w:r w:rsidRPr="009A5F96">
              <w:rPr>
                <w:lang w:val="ru-RU"/>
              </w:rPr>
              <w:t xml:space="preserve"> </w:t>
            </w:r>
            <w:r w:rsidRPr="009A5F96">
              <w:rPr>
                <w:rFonts w:ascii="Times New Roman" w:hAnsi="Times New Roman" w:cs="Times New Roman"/>
                <w:color w:val="000000"/>
                <w:sz w:val="24"/>
                <w:szCs w:val="24"/>
                <w:lang w:val="ru-RU"/>
              </w:rPr>
              <w:t>с.</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Pr>
                <w:rFonts w:ascii="Times New Roman" w:hAnsi="Times New Roman" w:cs="Times New Roman"/>
                <w:color w:val="000000"/>
                <w:sz w:val="24"/>
                <w:szCs w:val="24"/>
              </w:rPr>
              <w:t>ISBN</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2227-8397.</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Pr>
                <w:rFonts w:ascii="Times New Roman" w:hAnsi="Times New Roman" w:cs="Times New Roman"/>
                <w:color w:val="000000"/>
                <w:sz w:val="24"/>
                <w:szCs w:val="24"/>
              </w:rPr>
              <w:t>URL</w:t>
            </w:r>
            <w:r w:rsidRPr="009A5F96">
              <w:rPr>
                <w:rFonts w:ascii="Times New Roman" w:hAnsi="Times New Roman" w:cs="Times New Roman"/>
                <w:color w:val="000000"/>
                <w:sz w:val="24"/>
                <w:szCs w:val="24"/>
                <w:lang w:val="ru-RU"/>
              </w:rPr>
              <w:t>:</w:t>
            </w:r>
            <w:r w:rsidRPr="009A5F96">
              <w:rPr>
                <w:lang w:val="ru-RU"/>
              </w:rPr>
              <w:t xml:space="preserve"> </w:t>
            </w:r>
            <w:hyperlink r:id="rId4" w:history="1">
              <w:r w:rsidR="00E70CFC">
                <w:rPr>
                  <w:rStyle w:val="a3"/>
                  <w:lang w:val="ru-RU"/>
                </w:rPr>
                <w:t>http://www.iprbookshop.ru/86399.html</w:t>
              </w:r>
            </w:hyperlink>
            <w:r w:rsidRPr="009A5F96">
              <w:rPr>
                <w:lang w:val="ru-RU"/>
              </w:rPr>
              <w:t xml:space="preserve"> </w:t>
            </w:r>
          </w:p>
        </w:tc>
      </w:tr>
      <w:tr w:rsidR="00EE665B" w:rsidRPr="009A5F96">
        <w:trPr>
          <w:trHeight w:hRule="exact" w:val="826"/>
        </w:trPr>
        <w:tc>
          <w:tcPr>
            <w:tcW w:w="9654" w:type="dxa"/>
            <w:gridSpan w:val="2"/>
            <w:shd w:val="clear" w:color="000000" w:fill="FFFFFF"/>
            <w:tcMar>
              <w:left w:w="34" w:type="dxa"/>
              <w:right w:w="34" w:type="dxa"/>
            </w:tcMar>
          </w:tcPr>
          <w:p w:rsidR="00EE665B" w:rsidRPr="009A5F96" w:rsidRDefault="009A5F96">
            <w:pPr>
              <w:spacing w:after="0" w:line="240" w:lineRule="auto"/>
              <w:ind w:firstLine="725"/>
              <w:jc w:val="both"/>
              <w:rPr>
                <w:sz w:val="24"/>
                <w:szCs w:val="24"/>
                <w:lang w:val="ru-RU"/>
              </w:rPr>
            </w:pPr>
            <w:r w:rsidRPr="009A5F96">
              <w:rPr>
                <w:rFonts w:ascii="Times New Roman" w:hAnsi="Times New Roman" w:cs="Times New Roman"/>
                <w:color w:val="000000"/>
                <w:sz w:val="24"/>
                <w:szCs w:val="24"/>
                <w:lang w:val="ru-RU"/>
              </w:rPr>
              <w:t>2.</w:t>
            </w:r>
            <w:r w:rsidRPr="009A5F96">
              <w:rPr>
                <w:lang w:val="ru-RU"/>
              </w:rPr>
              <w:t xml:space="preserve"> </w:t>
            </w:r>
            <w:r w:rsidRPr="009A5F96">
              <w:rPr>
                <w:rFonts w:ascii="Times New Roman" w:hAnsi="Times New Roman" w:cs="Times New Roman"/>
                <w:color w:val="000000"/>
                <w:sz w:val="24"/>
                <w:szCs w:val="24"/>
                <w:lang w:val="ru-RU"/>
              </w:rPr>
              <w:t>Безопасность</w:t>
            </w:r>
            <w:r w:rsidRPr="009A5F96">
              <w:rPr>
                <w:lang w:val="ru-RU"/>
              </w:rPr>
              <w:t xml:space="preserve"> </w:t>
            </w:r>
            <w:r w:rsidRPr="009A5F96">
              <w:rPr>
                <w:rFonts w:ascii="Times New Roman" w:hAnsi="Times New Roman" w:cs="Times New Roman"/>
                <w:color w:val="000000"/>
                <w:sz w:val="24"/>
                <w:szCs w:val="24"/>
                <w:lang w:val="ru-RU"/>
              </w:rPr>
              <w:t>жизнедеятельности.</w:t>
            </w:r>
            <w:r w:rsidRPr="009A5F96">
              <w:rPr>
                <w:lang w:val="ru-RU"/>
              </w:rPr>
              <w:t xml:space="preserve"> </w:t>
            </w:r>
            <w:r w:rsidRPr="009A5F96">
              <w:rPr>
                <w:rFonts w:ascii="Times New Roman" w:hAnsi="Times New Roman" w:cs="Times New Roman"/>
                <w:color w:val="000000"/>
                <w:sz w:val="24"/>
                <w:szCs w:val="24"/>
                <w:lang w:val="ru-RU"/>
              </w:rPr>
              <w:t>Ч.2</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Кузьминов</w:t>
            </w:r>
            <w:r w:rsidRPr="009A5F96">
              <w:rPr>
                <w:lang w:val="ru-RU"/>
              </w:rPr>
              <w:t xml:space="preserve"> </w:t>
            </w:r>
            <w:r w:rsidRPr="009A5F96">
              <w:rPr>
                <w:rFonts w:ascii="Times New Roman" w:hAnsi="Times New Roman" w:cs="Times New Roman"/>
                <w:color w:val="000000"/>
                <w:sz w:val="24"/>
                <w:szCs w:val="24"/>
                <w:lang w:val="ru-RU"/>
              </w:rPr>
              <w:t>А.</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Симферополь:</w:t>
            </w:r>
            <w:r w:rsidRPr="009A5F96">
              <w:rPr>
                <w:lang w:val="ru-RU"/>
              </w:rPr>
              <w:t xml:space="preserve"> </w:t>
            </w:r>
            <w:r w:rsidRPr="009A5F96">
              <w:rPr>
                <w:rFonts w:ascii="Times New Roman" w:hAnsi="Times New Roman" w:cs="Times New Roman"/>
                <w:color w:val="000000"/>
                <w:sz w:val="24"/>
                <w:szCs w:val="24"/>
                <w:lang w:val="ru-RU"/>
              </w:rPr>
              <w:t>Университет</w:t>
            </w:r>
            <w:r w:rsidRPr="009A5F96">
              <w:rPr>
                <w:lang w:val="ru-RU"/>
              </w:rPr>
              <w:t xml:space="preserve"> </w:t>
            </w:r>
            <w:r w:rsidRPr="009A5F96">
              <w:rPr>
                <w:rFonts w:ascii="Times New Roman" w:hAnsi="Times New Roman" w:cs="Times New Roman"/>
                <w:color w:val="000000"/>
                <w:sz w:val="24"/>
                <w:szCs w:val="24"/>
                <w:lang w:val="ru-RU"/>
              </w:rPr>
              <w:t>экономики</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управления,</w:t>
            </w:r>
            <w:r w:rsidRPr="009A5F96">
              <w:rPr>
                <w:lang w:val="ru-RU"/>
              </w:rPr>
              <w:t xml:space="preserve"> </w:t>
            </w:r>
            <w:r w:rsidRPr="009A5F96">
              <w:rPr>
                <w:rFonts w:ascii="Times New Roman" w:hAnsi="Times New Roman" w:cs="Times New Roman"/>
                <w:color w:val="000000"/>
                <w:sz w:val="24"/>
                <w:szCs w:val="24"/>
                <w:lang w:val="ru-RU"/>
              </w:rPr>
              <w:t>2018.</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152</w:t>
            </w:r>
            <w:r w:rsidRPr="009A5F96">
              <w:rPr>
                <w:lang w:val="ru-RU"/>
              </w:rPr>
              <w:t xml:space="preserve"> </w:t>
            </w:r>
            <w:r w:rsidRPr="009A5F96">
              <w:rPr>
                <w:rFonts w:ascii="Times New Roman" w:hAnsi="Times New Roman" w:cs="Times New Roman"/>
                <w:color w:val="000000"/>
                <w:sz w:val="24"/>
                <w:szCs w:val="24"/>
                <w:lang w:val="ru-RU"/>
              </w:rPr>
              <w:t>с.</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Pr>
                <w:rFonts w:ascii="Times New Roman" w:hAnsi="Times New Roman" w:cs="Times New Roman"/>
                <w:color w:val="000000"/>
                <w:sz w:val="24"/>
                <w:szCs w:val="24"/>
              </w:rPr>
              <w:t>ISBN</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2227-8397.</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Pr>
                <w:rFonts w:ascii="Times New Roman" w:hAnsi="Times New Roman" w:cs="Times New Roman"/>
                <w:color w:val="000000"/>
                <w:sz w:val="24"/>
                <w:szCs w:val="24"/>
              </w:rPr>
              <w:t>URL</w:t>
            </w:r>
            <w:r w:rsidRPr="009A5F96">
              <w:rPr>
                <w:rFonts w:ascii="Times New Roman" w:hAnsi="Times New Roman" w:cs="Times New Roman"/>
                <w:color w:val="000000"/>
                <w:sz w:val="24"/>
                <w:szCs w:val="24"/>
                <w:lang w:val="ru-RU"/>
              </w:rPr>
              <w:t>:</w:t>
            </w:r>
            <w:r w:rsidRPr="009A5F96">
              <w:rPr>
                <w:lang w:val="ru-RU"/>
              </w:rPr>
              <w:t xml:space="preserve"> </w:t>
            </w:r>
            <w:hyperlink r:id="rId5" w:history="1">
              <w:r w:rsidR="00E70CFC">
                <w:rPr>
                  <w:rStyle w:val="a3"/>
                  <w:lang w:val="ru-RU"/>
                </w:rPr>
                <w:t>http://www.iprbookshop.ru/86400.html</w:t>
              </w:r>
            </w:hyperlink>
            <w:r w:rsidRPr="009A5F96">
              <w:rPr>
                <w:lang w:val="ru-RU"/>
              </w:rPr>
              <w:t xml:space="preserve"> </w:t>
            </w:r>
          </w:p>
        </w:tc>
      </w:tr>
      <w:tr w:rsidR="00EE665B">
        <w:trPr>
          <w:trHeight w:hRule="exact" w:val="277"/>
        </w:trPr>
        <w:tc>
          <w:tcPr>
            <w:tcW w:w="285" w:type="dxa"/>
          </w:tcPr>
          <w:p w:rsidR="00EE665B" w:rsidRPr="009A5F96" w:rsidRDefault="00EE665B">
            <w:pPr>
              <w:rPr>
                <w:lang w:val="ru-RU"/>
              </w:rPr>
            </w:pPr>
          </w:p>
        </w:tc>
        <w:tc>
          <w:tcPr>
            <w:tcW w:w="9370" w:type="dxa"/>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i/>
                <w:color w:val="000000"/>
                <w:sz w:val="24"/>
                <w:szCs w:val="24"/>
              </w:rPr>
              <w:t>Дополнительная:</w:t>
            </w:r>
          </w:p>
        </w:tc>
      </w:tr>
      <w:tr w:rsidR="00EE665B" w:rsidRPr="009A5F96">
        <w:trPr>
          <w:trHeight w:hRule="exact" w:val="26"/>
        </w:trPr>
        <w:tc>
          <w:tcPr>
            <w:tcW w:w="9654" w:type="dxa"/>
            <w:gridSpan w:val="2"/>
            <w:vMerge w:val="restart"/>
            <w:shd w:val="clear" w:color="000000" w:fill="FFFFFF"/>
            <w:tcMar>
              <w:left w:w="34" w:type="dxa"/>
              <w:right w:w="34" w:type="dxa"/>
            </w:tcMar>
          </w:tcPr>
          <w:p w:rsidR="00EE665B" w:rsidRPr="009A5F96" w:rsidRDefault="009A5F96">
            <w:pPr>
              <w:spacing w:after="0" w:line="240" w:lineRule="auto"/>
              <w:ind w:firstLine="725"/>
              <w:jc w:val="both"/>
              <w:rPr>
                <w:sz w:val="24"/>
                <w:szCs w:val="24"/>
                <w:lang w:val="ru-RU"/>
              </w:rPr>
            </w:pPr>
            <w:r w:rsidRPr="009A5F96">
              <w:rPr>
                <w:rFonts w:ascii="Times New Roman" w:hAnsi="Times New Roman" w:cs="Times New Roman"/>
                <w:color w:val="000000"/>
                <w:sz w:val="24"/>
                <w:szCs w:val="24"/>
                <w:lang w:val="ru-RU"/>
              </w:rPr>
              <w:t>1.</w:t>
            </w:r>
            <w:r w:rsidRPr="009A5F96">
              <w:rPr>
                <w:lang w:val="ru-RU"/>
              </w:rPr>
              <w:t xml:space="preserve"> </w:t>
            </w:r>
            <w:r w:rsidRPr="009A5F96">
              <w:rPr>
                <w:rFonts w:ascii="Times New Roman" w:hAnsi="Times New Roman" w:cs="Times New Roman"/>
                <w:color w:val="000000"/>
                <w:sz w:val="24"/>
                <w:szCs w:val="24"/>
                <w:lang w:val="ru-RU"/>
              </w:rPr>
              <w:t>Основы</w:t>
            </w:r>
            <w:r w:rsidRPr="009A5F96">
              <w:rPr>
                <w:lang w:val="ru-RU"/>
              </w:rPr>
              <w:t xml:space="preserve"> </w:t>
            </w:r>
            <w:r w:rsidRPr="009A5F96">
              <w:rPr>
                <w:rFonts w:ascii="Times New Roman" w:hAnsi="Times New Roman" w:cs="Times New Roman"/>
                <w:color w:val="000000"/>
                <w:sz w:val="24"/>
                <w:szCs w:val="24"/>
                <w:lang w:val="ru-RU"/>
              </w:rPr>
              <w:t>безопасности</w:t>
            </w:r>
            <w:r w:rsidRPr="009A5F96">
              <w:rPr>
                <w:lang w:val="ru-RU"/>
              </w:rPr>
              <w:t xml:space="preserve"> </w:t>
            </w:r>
            <w:r w:rsidRPr="009A5F96">
              <w:rPr>
                <w:rFonts w:ascii="Times New Roman" w:hAnsi="Times New Roman" w:cs="Times New Roman"/>
                <w:color w:val="000000"/>
                <w:sz w:val="24"/>
                <w:szCs w:val="24"/>
                <w:lang w:val="ru-RU"/>
              </w:rPr>
              <w:t>жизнедеятельности</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первой</w:t>
            </w:r>
            <w:r w:rsidRPr="009A5F96">
              <w:rPr>
                <w:lang w:val="ru-RU"/>
              </w:rPr>
              <w:t xml:space="preserve"> </w:t>
            </w:r>
            <w:r w:rsidRPr="009A5F96">
              <w:rPr>
                <w:rFonts w:ascii="Times New Roman" w:hAnsi="Times New Roman" w:cs="Times New Roman"/>
                <w:color w:val="000000"/>
                <w:sz w:val="24"/>
                <w:szCs w:val="24"/>
                <w:lang w:val="ru-RU"/>
              </w:rPr>
              <w:t>медицинской</w:t>
            </w:r>
            <w:r w:rsidRPr="009A5F96">
              <w:rPr>
                <w:lang w:val="ru-RU"/>
              </w:rPr>
              <w:t xml:space="preserve"> </w:t>
            </w:r>
            <w:r w:rsidRPr="009A5F96">
              <w:rPr>
                <w:rFonts w:ascii="Times New Roman" w:hAnsi="Times New Roman" w:cs="Times New Roman"/>
                <w:color w:val="000000"/>
                <w:sz w:val="24"/>
                <w:szCs w:val="24"/>
                <w:lang w:val="ru-RU"/>
              </w:rPr>
              <w:t>помощи</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Айзман</w:t>
            </w:r>
            <w:r w:rsidRPr="009A5F96">
              <w:rPr>
                <w:lang w:val="ru-RU"/>
              </w:rPr>
              <w:t xml:space="preserve"> </w:t>
            </w:r>
            <w:r w:rsidRPr="009A5F96">
              <w:rPr>
                <w:rFonts w:ascii="Times New Roman" w:hAnsi="Times New Roman" w:cs="Times New Roman"/>
                <w:color w:val="000000"/>
                <w:sz w:val="24"/>
                <w:szCs w:val="24"/>
                <w:lang w:val="ru-RU"/>
              </w:rPr>
              <w:t>Р.</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Айзман</w:t>
            </w:r>
            <w:r w:rsidRPr="009A5F96">
              <w:rPr>
                <w:lang w:val="ru-RU"/>
              </w:rPr>
              <w:t xml:space="preserve"> </w:t>
            </w:r>
            <w:r w:rsidRPr="009A5F96">
              <w:rPr>
                <w:rFonts w:ascii="Times New Roman" w:hAnsi="Times New Roman" w:cs="Times New Roman"/>
                <w:color w:val="000000"/>
                <w:sz w:val="24"/>
                <w:szCs w:val="24"/>
                <w:lang w:val="ru-RU"/>
              </w:rPr>
              <w:t>Л.</w:t>
            </w:r>
            <w:r w:rsidRPr="009A5F96">
              <w:rPr>
                <w:lang w:val="ru-RU"/>
              </w:rPr>
              <w:t xml:space="preserve"> </w:t>
            </w:r>
            <w:r w:rsidRPr="009A5F96">
              <w:rPr>
                <w:rFonts w:ascii="Times New Roman" w:hAnsi="Times New Roman" w:cs="Times New Roman"/>
                <w:color w:val="000000"/>
                <w:sz w:val="24"/>
                <w:szCs w:val="24"/>
                <w:lang w:val="ru-RU"/>
              </w:rPr>
              <w:t>К.,</w:t>
            </w:r>
            <w:r w:rsidRPr="009A5F96">
              <w:rPr>
                <w:lang w:val="ru-RU"/>
              </w:rPr>
              <w:t xml:space="preserve"> </w:t>
            </w:r>
            <w:r w:rsidRPr="009A5F96">
              <w:rPr>
                <w:rFonts w:ascii="Times New Roman" w:hAnsi="Times New Roman" w:cs="Times New Roman"/>
                <w:color w:val="000000"/>
                <w:sz w:val="24"/>
                <w:szCs w:val="24"/>
                <w:lang w:val="ru-RU"/>
              </w:rPr>
              <w:t>Балиоз</w:t>
            </w:r>
            <w:r w:rsidRPr="009A5F96">
              <w:rPr>
                <w:lang w:val="ru-RU"/>
              </w:rPr>
              <w:t xml:space="preserve"> </w:t>
            </w:r>
            <w:r w:rsidRPr="009A5F96">
              <w:rPr>
                <w:rFonts w:ascii="Times New Roman" w:hAnsi="Times New Roman" w:cs="Times New Roman"/>
                <w:color w:val="000000"/>
                <w:sz w:val="24"/>
                <w:szCs w:val="24"/>
                <w:lang w:val="ru-RU"/>
              </w:rPr>
              <w:t>Н.</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Белоглазова</w:t>
            </w:r>
            <w:r w:rsidRPr="009A5F96">
              <w:rPr>
                <w:lang w:val="ru-RU"/>
              </w:rPr>
              <w:t xml:space="preserve"> </w:t>
            </w:r>
            <w:r w:rsidRPr="009A5F96">
              <w:rPr>
                <w:rFonts w:ascii="Times New Roman" w:hAnsi="Times New Roman" w:cs="Times New Roman"/>
                <w:color w:val="000000"/>
                <w:sz w:val="24"/>
                <w:szCs w:val="24"/>
                <w:lang w:val="ru-RU"/>
              </w:rPr>
              <w:t>С.</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Волобуева</w:t>
            </w:r>
            <w:r w:rsidRPr="009A5F96">
              <w:rPr>
                <w:lang w:val="ru-RU"/>
              </w:rPr>
              <w:t xml:space="preserve"> </w:t>
            </w:r>
            <w:r w:rsidRPr="009A5F96">
              <w:rPr>
                <w:rFonts w:ascii="Times New Roman" w:hAnsi="Times New Roman" w:cs="Times New Roman"/>
                <w:color w:val="000000"/>
                <w:sz w:val="24"/>
                <w:szCs w:val="24"/>
                <w:lang w:val="ru-RU"/>
              </w:rPr>
              <w:t>Н.</w:t>
            </w:r>
            <w:r w:rsidRPr="009A5F96">
              <w:rPr>
                <w:lang w:val="ru-RU"/>
              </w:rPr>
              <w:t xml:space="preserve"> </w:t>
            </w:r>
            <w:r w:rsidRPr="009A5F96">
              <w:rPr>
                <w:rFonts w:ascii="Times New Roman" w:hAnsi="Times New Roman" w:cs="Times New Roman"/>
                <w:color w:val="000000"/>
                <w:sz w:val="24"/>
                <w:szCs w:val="24"/>
                <w:lang w:val="ru-RU"/>
              </w:rPr>
              <w:t>А.,</w:t>
            </w:r>
            <w:r w:rsidRPr="009A5F96">
              <w:rPr>
                <w:lang w:val="ru-RU"/>
              </w:rPr>
              <w:t xml:space="preserve"> </w:t>
            </w:r>
            <w:r w:rsidRPr="009A5F96">
              <w:rPr>
                <w:rFonts w:ascii="Times New Roman" w:hAnsi="Times New Roman" w:cs="Times New Roman"/>
                <w:color w:val="000000"/>
                <w:sz w:val="24"/>
                <w:szCs w:val="24"/>
                <w:lang w:val="ru-RU"/>
              </w:rPr>
              <w:t>Добарина</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А.,</w:t>
            </w:r>
            <w:r w:rsidRPr="009A5F96">
              <w:rPr>
                <w:lang w:val="ru-RU"/>
              </w:rPr>
              <w:t xml:space="preserve"> </w:t>
            </w:r>
            <w:r w:rsidRPr="009A5F96">
              <w:rPr>
                <w:rFonts w:ascii="Times New Roman" w:hAnsi="Times New Roman" w:cs="Times New Roman"/>
                <w:color w:val="000000"/>
                <w:sz w:val="24"/>
                <w:szCs w:val="24"/>
                <w:lang w:val="ru-RU"/>
              </w:rPr>
              <w:t>Жигарев</w:t>
            </w:r>
            <w:r w:rsidRPr="009A5F96">
              <w:rPr>
                <w:lang w:val="ru-RU"/>
              </w:rPr>
              <w:t xml:space="preserve"> </w:t>
            </w:r>
            <w:r w:rsidRPr="009A5F96">
              <w:rPr>
                <w:rFonts w:ascii="Times New Roman" w:hAnsi="Times New Roman" w:cs="Times New Roman"/>
                <w:color w:val="000000"/>
                <w:sz w:val="24"/>
                <w:szCs w:val="24"/>
                <w:lang w:val="ru-RU"/>
              </w:rPr>
              <w:t>О.</w:t>
            </w:r>
            <w:r w:rsidRPr="009A5F96">
              <w:rPr>
                <w:lang w:val="ru-RU"/>
              </w:rPr>
              <w:t xml:space="preserve"> </w:t>
            </w:r>
            <w:r w:rsidRPr="009A5F96">
              <w:rPr>
                <w:rFonts w:ascii="Times New Roman" w:hAnsi="Times New Roman" w:cs="Times New Roman"/>
                <w:color w:val="000000"/>
                <w:sz w:val="24"/>
                <w:szCs w:val="24"/>
                <w:lang w:val="ru-RU"/>
              </w:rPr>
              <w:t>Л.,</w:t>
            </w:r>
            <w:r w:rsidRPr="009A5F96">
              <w:rPr>
                <w:lang w:val="ru-RU"/>
              </w:rPr>
              <w:t xml:space="preserve"> </w:t>
            </w:r>
            <w:r w:rsidRPr="009A5F96">
              <w:rPr>
                <w:rFonts w:ascii="Times New Roman" w:hAnsi="Times New Roman" w:cs="Times New Roman"/>
                <w:color w:val="000000"/>
                <w:sz w:val="24"/>
                <w:szCs w:val="24"/>
                <w:lang w:val="ru-RU"/>
              </w:rPr>
              <w:t>Ивочкин</w:t>
            </w:r>
            <w:r w:rsidRPr="009A5F96">
              <w:rPr>
                <w:lang w:val="ru-RU"/>
              </w:rPr>
              <w:t xml:space="preserve"> </w:t>
            </w:r>
            <w:r w:rsidRPr="009A5F96">
              <w:rPr>
                <w:rFonts w:ascii="Times New Roman" w:hAnsi="Times New Roman" w:cs="Times New Roman"/>
                <w:color w:val="000000"/>
                <w:sz w:val="24"/>
                <w:szCs w:val="24"/>
                <w:lang w:val="ru-RU"/>
              </w:rPr>
              <w:t>А.</w:t>
            </w:r>
            <w:r w:rsidRPr="009A5F96">
              <w:rPr>
                <w:lang w:val="ru-RU"/>
              </w:rPr>
              <w:t xml:space="preserve"> </w:t>
            </w:r>
            <w:r w:rsidRPr="009A5F96">
              <w:rPr>
                <w:rFonts w:ascii="Times New Roman" w:hAnsi="Times New Roman" w:cs="Times New Roman"/>
                <w:color w:val="000000"/>
                <w:sz w:val="24"/>
                <w:szCs w:val="24"/>
                <w:lang w:val="ru-RU"/>
              </w:rPr>
              <w:t>М.,</w:t>
            </w:r>
            <w:r w:rsidRPr="009A5F96">
              <w:rPr>
                <w:lang w:val="ru-RU"/>
              </w:rPr>
              <w:t xml:space="preserve"> </w:t>
            </w:r>
            <w:r w:rsidRPr="009A5F96">
              <w:rPr>
                <w:rFonts w:ascii="Times New Roman" w:hAnsi="Times New Roman" w:cs="Times New Roman"/>
                <w:color w:val="000000"/>
                <w:sz w:val="24"/>
                <w:szCs w:val="24"/>
                <w:lang w:val="ru-RU"/>
              </w:rPr>
              <w:t>Косованова</w:t>
            </w:r>
            <w:r w:rsidRPr="009A5F96">
              <w:rPr>
                <w:lang w:val="ru-RU"/>
              </w:rPr>
              <w:t xml:space="preserve"> </w:t>
            </w:r>
            <w:r w:rsidRPr="009A5F96">
              <w:rPr>
                <w:rFonts w:ascii="Times New Roman" w:hAnsi="Times New Roman" w:cs="Times New Roman"/>
                <w:color w:val="000000"/>
                <w:sz w:val="24"/>
                <w:szCs w:val="24"/>
                <w:lang w:val="ru-RU"/>
              </w:rPr>
              <w:t>Л.</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Кривощеков</w:t>
            </w:r>
            <w:r w:rsidRPr="009A5F96">
              <w:rPr>
                <w:lang w:val="ru-RU"/>
              </w:rPr>
              <w:t xml:space="preserve"> </w:t>
            </w:r>
            <w:r w:rsidRPr="009A5F96">
              <w:rPr>
                <w:rFonts w:ascii="Times New Roman" w:hAnsi="Times New Roman" w:cs="Times New Roman"/>
                <w:color w:val="000000"/>
                <w:sz w:val="24"/>
                <w:szCs w:val="24"/>
                <w:lang w:val="ru-RU"/>
              </w:rPr>
              <w:t>С.</w:t>
            </w:r>
            <w:r w:rsidRPr="009A5F96">
              <w:rPr>
                <w:lang w:val="ru-RU"/>
              </w:rPr>
              <w:t xml:space="preserve"> </w:t>
            </w:r>
            <w:r w:rsidRPr="009A5F96">
              <w:rPr>
                <w:rFonts w:ascii="Times New Roman" w:hAnsi="Times New Roman" w:cs="Times New Roman"/>
                <w:color w:val="000000"/>
                <w:sz w:val="24"/>
                <w:szCs w:val="24"/>
                <w:lang w:val="ru-RU"/>
              </w:rPr>
              <w:t>Г.,</w:t>
            </w:r>
            <w:r w:rsidRPr="009A5F96">
              <w:rPr>
                <w:lang w:val="ru-RU"/>
              </w:rPr>
              <w:t xml:space="preserve"> </w:t>
            </w:r>
            <w:r w:rsidRPr="009A5F96">
              <w:rPr>
                <w:rFonts w:ascii="Times New Roman" w:hAnsi="Times New Roman" w:cs="Times New Roman"/>
                <w:color w:val="000000"/>
                <w:sz w:val="24"/>
                <w:szCs w:val="24"/>
                <w:lang w:val="ru-RU"/>
              </w:rPr>
              <w:t>Мельникова</w:t>
            </w:r>
            <w:r w:rsidRPr="009A5F96">
              <w:rPr>
                <w:lang w:val="ru-RU"/>
              </w:rPr>
              <w:t xml:space="preserve"> </w:t>
            </w:r>
            <w:r w:rsidRPr="009A5F96">
              <w:rPr>
                <w:rFonts w:ascii="Times New Roman" w:hAnsi="Times New Roman" w:cs="Times New Roman"/>
                <w:color w:val="000000"/>
                <w:sz w:val="24"/>
                <w:szCs w:val="24"/>
                <w:lang w:val="ru-RU"/>
              </w:rPr>
              <w:t>М.</w:t>
            </w:r>
            <w:r w:rsidRPr="009A5F96">
              <w:rPr>
                <w:lang w:val="ru-RU"/>
              </w:rPr>
              <w:t xml:space="preserve"> </w:t>
            </w:r>
            <w:r w:rsidRPr="009A5F96">
              <w:rPr>
                <w:rFonts w:ascii="Times New Roman" w:hAnsi="Times New Roman" w:cs="Times New Roman"/>
                <w:color w:val="000000"/>
                <w:sz w:val="24"/>
                <w:szCs w:val="24"/>
                <w:lang w:val="ru-RU"/>
              </w:rPr>
              <w:t>М.,</w:t>
            </w:r>
            <w:r w:rsidRPr="009A5F96">
              <w:rPr>
                <w:lang w:val="ru-RU"/>
              </w:rPr>
              <w:t xml:space="preserve"> </w:t>
            </w:r>
            <w:r w:rsidRPr="009A5F96">
              <w:rPr>
                <w:rFonts w:ascii="Times New Roman" w:hAnsi="Times New Roman" w:cs="Times New Roman"/>
                <w:color w:val="000000"/>
                <w:sz w:val="24"/>
                <w:szCs w:val="24"/>
                <w:lang w:val="ru-RU"/>
              </w:rPr>
              <w:t>Мозолевская</w:t>
            </w:r>
            <w:r w:rsidRPr="009A5F96">
              <w:rPr>
                <w:lang w:val="ru-RU"/>
              </w:rPr>
              <w:t xml:space="preserve"> </w:t>
            </w:r>
            <w:r w:rsidRPr="009A5F96">
              <w:rPr>
                <w:rFonts w:ascii="Times New Roman" w:hAnsi="Times New Roman" w:cs="Times New Roman"/>
                <w:color w:val="000000"/>
                <w:sz w:val="24"/>
                <w:szCs w:val="24"/>
                <w:lang w:val="ru-RU"/>
              </w:rPr>
              <w:t>Н.</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Омельченко</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Гиренко</w:t>
            </w:r>
            <w:r w:rsidRPr="009A5F96">
              <w:rPr>
                <w:lang w:val="ru-RU"/>
              </w:rPr>
              <w:t xml:space="preserve"> </w:t>
            </w:r>
            <w:r w:rsidRPr="009A5F96">
              <w:rPr>
                <w:rFonts w:ascii="Times New Roman" w:hAnsi="Times New Roman" w:cs="Times New Roman"/>
                <w:color w:val="000000"/>
                <w:sz w:val="24"/>
                <w:szCs w:val="24"/>
                <w:lang w:val="ru-RU"/>
              </w:rPr>
              <w:t>Л.</w:t>
            </w:r>
            <w:r w:rsidRPr="009A5F96">
              <w:rPr>
                <w:lang w:val="ru-RU"/>
              </w:rPr>
              <w:t xml:space="preserve"> </w:t>
            </w:r>
            <w:r w:rsidRPr="009A5F96">
              <w:rPr>
                <w:rFonts w:ascii="Times New Roman" w:hAnsi="Times New Roman" w:cs="Times New Roman"/>
                <w:color w:val="000000"/>
                <w:sz w:val="24"/>
                <w:szCs w:val="24"/>
                <w:lang w:val="ru-RU"/>
              </w:rPr>
              <w:t>А.,</w:t>
            </w:r>
            <w:r w:rsidRPr="009A5F96">
              <w:rPr>
                <w:lang w:val="ru-RU"/>
              </w:rPr>
              <w:t xml:space="preserve"> </w:t>
            </w:r>
            <w:r w:rsidRPr="009A5F96">
              <w:rPr>
                <w:rFonts w:ascii="Times New Roman" w:hAnsi="Times New Roman" w:cs="Times New Roman"/>
                <w:color w:val="000000"/>
                <w:sz w:val="24"/>
                <w:szCs w:val="24"/>
                <w:lang w:val="ru-RU"/>
              </w:rPr>
              <w:t>Слинькова</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П.,</w:t>
            </w:r>
            <w:r w:rsidRPr="009A5F96">
              <w:rPr>
                <w:lang w:val="ru-RU"/>
              </w:rPr>
              <w:t xml:space="preserve"> </w:t>
            </w:r>
            <w:r w:rsidRPr="009A5F96">
              <w:rPr>
                <w:rFonts w:ascii="Times New Roman" w:hAnsi="Times New Roman" w:cs="Times New Roman"/>
                <w:color w:val="000000"/>
                <w:sz w:val="24"/>
                <w:szCs w:val="24"/>
                <w:lang w:val="ru-RU"/>
              </w:rPr>
              <w:t>Ширшова</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М.,</w:t>
            </w:r>
            <w:r w:rsidRPr="009A5F96">
              <w:rPr>
                <w:lang w:val="ru-RU"/>
              </w:rPr>
              <w:t xml:space="preserve"> </w:t>
            </w:r>
            <w:r w:rsidRPr="009A5F96">
              <w:rPr>
                <w:rFonts w:ascii="Times New Roman" w:hAnsi="Times New Roman" w:cs="Times New Roman"/>
                <w:color w:val="000000"/>
                <w:sz w:val="24"/>
                <w:szCs w:val="24"/>
                <w:lang w:val="ru-RU"/>
              </w:rPr>
              <w:t>Шуленина</w:t>
            </w:r>
            <w:r w:rsidRPr="009A5F96">
              <w:rPr>
                <w:lang w:val="ru-RU"/>
              </w:rPr>
              <w:t xml:space="preserve"> </w:t>
            </w:r>
            <w:r w:rsidRPr="009A5F96">
              <w:rPr>
                <w:rFonts w:ascii="Times New Roman" w:hAnsi="Times New Roman" w:cs="Times New Roman"/>
                <w:color w:val="000000"/>
                <w:sz w:val="24"/>
                <w:szCs w:val="24"/>
                <w:lang w:val="ru-RU"/>
              </w:rPr>
              <w:t>Н.</w:t>
            </w:r>
            <w:r w:rsidRPr="009A5F96">
              <w:rPr>
                <w:lang w:val="ru-RU"/>
              </w:rPr>
              <w:t xml:space="preserve"> </w:t>
            </w:r>
            <w:r w:rsidRPr="009A5F96">
              <w:rPr>
                <w:rFonts w:ascii="Times New Roman" w:hAnsi="Times New Roman" w:cs="Times New Roman"/>
                <w:color w:val="000000"/>
                <w:sz w:val="24"/>
                <w:szCs w:val="24"/>
                <w:lang w:val="ru-RU"/>
              </w:rPr>
              <w:t>С.,</w:t>
            </w:r>
            <w:r w:rsidRPr="009A5F96">
              <w:rPr>
                <w:lang w:val="ru-RU"/>
              </w:rPr>
              <w:t xml:space="preserve"> </w:t>
            </w:r>
            <w:r w:rsidRPr="009A5F96">
              <w:rPr>
                <w:rFonts w:ascii="Times New Roman" w:hAnsi="Times New Roman" w:cs="Times New Roman"/>
                <w:color w:val="000000"/>
                <w:sz w:val="24"/>
                <w:szCs w:val="24"/>
                <w:lang w:val="ru-RU"/>
              </w:rPr>
              <w:t>Абаскалова</w:t>
            </w:r>
            <w:r w:rsidRPr="009A5F96">
              <w:rPr>
                <w:lang w:val="ru-RU"/>
              </w:rPr>
              <w:t xml:space="preserve"> </w:t>
            </w:r>
            <w:r w:rsidRPr="009A5F96">
              <w:rPr>
                <w:rFonts w:ascii="Times New Roman" w:hAnsi="Times New Roman" w:cs="Times New Roman"/>
                <w:color w:val="000000"/>
                <w:sz w:val="24"/>
                <w:szCs w:val="24"/>
                <w:lang w:val="ru-RU"/>
              </w:rPr>
              <w:t>Н.</w:t>
            </w:r>
            <w:r w:rsidRPr="009A5F96">
              <w:rPr>
                <w:lang w:val="ru-RU"/>
              </w:rPr>
              <w:t xml:space="preserve"> </w:t>
            </w:r>
            <w:r w:rsidRPr="009A5F96">
              <w:rPr>
                <w:rFonts w:ascii="Times New Roman" w:hAnsi="Times New Roman" w:cs="Times New Roman"/>
                <w:color w:val="000000"/>
                <w:sz w:val="24"/>
                <w:szCs w:val="24"/>
                <w:lang w:val="ru-RU"/>
              </w:rPr>
              <w:t>П.,</w:t>
            </w:r>
            <w:r w:rsidRPr="009A5F96">
              <w:rPr>
                <w:lang w:val="ru-RU"/>
              </w:rPr>
              <w:t xml:space="preserve"> </w:t>
            </w:r>
            <w:r w:rsidRPr="009A5F96">
              <w:rPr>
                <w:rFonts w:ascii="Times New Roman" w:hAnsi="Times New Roman" w:cs="Times New Roman"/>
                <w:color w:val="000000"/>
                <w:sz w:val="24"/>
                <w:szCs w:val="24"/>
                <w:lang w:val="ru-RU"/>
              </w:rPr>
              <w:t>Айзман</w:t>
            </w:r>
            <w:r w:rsidRPr="009A5F96">
              <w:rPr>
                <w:lang w:val="ru-RU"/>
              </w:rPr>
              <w:t xml:space="preserve"> </w:t>
            </w:r>
            <w:r w:rsidRPr="009A5F96">
              <w:rPr>
                <w:rFonts w:ascii="Times New Roman" w:hAnsi="Times New Roman" w:cs="Times New Roman"/>
                <w:color w:val="000000"/>
                <w:sz w:val="24"/>
                <w:szCs w:val="24"/>
                <w:lang w:val="ru-RU"/>
              </w:rPr>
              <w:t>Р.</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Кривощеков</w:t>
            </w:r>
            <w:r w:rsidRPr="009A5F96">
              <w:rPr>
                <w:lang w:val="ru-RU"/>
              </w:rPr>
              <w:t xml:space="preserve"> </w:t>
            </w:r>
            <w:r w:rsidRPr="009A5F96">
              <w:rPr>
                <w:rFonts w:ascii="Times New Roman" w:hAnsi="Times New Roman" w:cs="Times New Roman"/>
                <w:color w:val="000000"/>
                <w:sz w:val="24"/>
                <w:szCs w:val="24"/>
                <w:lang w:val="ru-RU"/>
              </w:rPr>
              <w:t>С.</w:t>
            </w:r>
            <w:r w:rsidRPr="009A5F96">
              <w:rPr>
                <w:lang w:val="ru-RU"/>
              </w:rPr>
              <w:t xml:space="preserve"> </w:t>
            </w:r>
            <w:r w:rsidRPr="009A5F96">
              <w:rPr>
                <w:rFonts w:ascii="Times New Roman" w:hAnsi="Times New Roman" w:cs="Times New Roman"/>
                <w:color w:val="000000"/>
                <w:sz w:val="24"/>
                <w:szCs w:val="24"/>
                <w:lang w:val="ru-RU"/>
              </w:rPr>
              <w:t>Г.,</w:t>
            </w:r>
            <w:r w:rsidRPr="009A5F96">
              <w:rPr>
                <w:lang w:val="ru-RU"/>
              </w:rPr>
              <w:t xml:space="preserve"> </w:t>
            </w:r>
            <w:r w:rsidRPr="009A5F96">
              <w:rPr>
                <w:rFonts w:ascii="Times New Roman" w:hAnsi="Times New Roman" w:cs="Times New Roman"/>
                <w:color w:val="000000"/>
                <w:sz w:val="24"/>
                <w:szCs w:val="24"/>
                <w:lang w:val="ru-RU"/>
              </w:rPr>
              <w:t>Омельченко</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В..</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Основы</w:t>
            </w:r>
            <w:r w:rsidRPr="009A5F96">
              <w:rPr>
                <w:lang w:val="ru-RU"/>
              </w:rPr>
              <w:t xml:space="preserve"> </w:t>
            </w:r>
            <w:r w:rsidRPr="009A5F96">
              <w:rPr>
                <w:rFonts w:ascii="Times New Roman" w:hAnsi="Times New Roman" w:cs="Times New Roman"/>
                <w:color w:val="000000"/>
                <w:sz w:val="24"/>
                <w:szCs w:val="24"/>
                <w:lang w:val="ru-RU"/>
              </w:rPr>
              <w:t>безопасности</w:t>
            </w:r>
            <w:r w:rsidRPr="009A5F96">
              <w:rPr>
                <w:lang w:val="ru-RU"/>
              </w:rPr>
              <w:t xml:space="preserve"> </w:t>
            </w:r>
            <w:r w:rsidRPr="009A5F96">
              <w:rPr>
                <w:rFonts w:ascii="Times New Roman" w:hAnsi="Times New Roman" w:cs="Times New Roman"/>
                <w:color w:val="000000"/>
                <w:sz w:val="24"/>
                <w:szCs w:val="24"/>
                <w:lang w:val="ru-RU"/>
              </w:rPr>
              <w:t>жизнедеятельности</w:t>
            </w:r>
            <w:r w:rsidRPr="009A5F96">
              <w:rPr>
                <w:lang w:val="ru-RU"/>
              </w:rPr>
              <w:t xml:space="preserve"> </w:t>
            </w:r>
            <w:r w:rsidRPr="009A5F96">
              <w:rPr>
                <w:rFonts w:ascii="Times New Roman" w:hAnsi="Times New Roman" w:cs="Times New Roman"/>
                <w:color w:val="000000"/>
                <w:sz w:val="24"/>
                <w:szCs w:val="24"/>
                <w:lang w:val="ru-RU"/>
              </w:rPr>
              <w:t>и</w:t>
            </w:r>
            <w:r w:rsidRPr="009A5F96">
              <w:rPr>
                <w:lang w:val="ru-RU"/>
              </w:rPr>
              <w:t xml:space="preserve"> </w:t>
            </w:r>
            <w:r w:rsidRPr="009A5F96">
              <w:rPr>
                <w:rFonts w:ascii="Times New Roman" w:hAnsi="Times New Roman" w:cs="Times New Roman"/>
                <w:color w:val="000000"/>
                <w:sz w:val="24"/>
                <w:szCs w:val="24"/>
                <w:lang w:val="ru-RU"/>
              </w:rPr>
              <w:t>первой</w:t>
            </w:r>
            <w:r w:rsidRPr="009A5F96">
              <w:rPr>
                <w:lang w:val="ru-RU"/>
              </w:rPr>
              <w:t xml:space="preserve"> </w:t>
            </w:r>
            <w:r w:rsidRPr="009A5F96">
              <w:rPr>
                <w:rFonts w:ascii="Times New Roman" w:hAnsi="Times New Roman" w:cs="Times New Roman"/>
                <w:color w:val="000000"/>
                <w:sz w:val="24"/>
                <w:szCs w:val="24"/>
                <w:lang w:val="ru-RU"/>
              </w:rPr>
              <w:t>медицинской</w:t>
            </w:r>
            <w:r w:rsidRPr="009A5F96">
              <w:rPr>
                <w:lang w:val="ru-RU"/>
              </w:rPr>
              <w:t xml:space="preserve"> </w:t>
            </w:r>
            <w:r w:rsidRPr="009A5F96">
              <w:rPr>
                <w:rFonts w:ascii="Times New Roman" w:hAnsi="Times New Roman" w:cs="Times New Roman"/>
                <w:color w:val="000000"/>
                <w:sz w:val="24"/>
                <w:szCs w:val="24"/>
                <w:lang w:val="ru-RU"/>
              </w:rPr>
              <w:t>помощи</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Новосибирск:</w:t>
            </w:r>
            <w:r w:rsidRPr="009A5F96">
              <w:rPr>
                <w:lang w:val="ru-RU"/>
              </w:rPr>
              <w:t xml:space="preserve"> </w:t>
            </w:r>
            <w:r w:rsidRPr="009A5F96">
              <w:rPr>
                <w:rFonts w:ascii="Times New Roman" w:hAnsi="Times New Roman" w:cs="Times New Roman"/>
                <w:color w:val="000000"/>
                <w:sz w:val="24"/>
                <w:szCs w:val="24"/>
                <w:lang w:val="ru-RU"/>
              </w:rPr>
              <w:t>Сибирское</w:t>
            </w:r>
            <w:r w:rsidRPr="009A5F96">
              <w:rPr>
                <w:lang w:val="ru-RU"/>
              </w:rPr>
              <w:t xml:space="preserve"> </w:t>
            </w:r>
            <w:r w:rsidRPr="009A5F96">
              <w:rPr>
                <w:rFonts w:ascii="Times New Roman" w:hAnsi="Times New Roman" w:cs="Times New Roman"/>
                <w:color w:val="000000"/>
                <w:sz w:val="24"/>
                <w:szCs w:val="24"/>
                <w:lang w:val="ru-RU"/>
              </w:rPr>
              <w:t>университетское</w:t>
            </w:r>
            <w:r w:rsidRPr="009A5F96">
              <w:rPr>
                <w:lang w:val="ru-RU"/>
              </w:rPr>
              <w:t xml:space="preserve"> </w:t>
            </w:r>
            <w:r w:rsidRPr="009A5F96">
              <w:rPr>
                <w:rFonts w:ascii="Times New Roman" w:hAnsi="Times New Roman" w:cs="Times New Roman"/>
                <w:color w:val="000000"/>
                <w:sz w:val="24"/>
                <w:szCs w:val="24"/>
                <w:lang w:val="ru-RU"/>
              </w:rPr>
              <w:t>издательство,</w:t>
            </w:r>
            <w:r w:rsidRPr="009A5F96">
              <w:rPr>
                <w:lang w:val="ru-RU"/>
              </w:rPr>
              <w:t xml:space="preserve"> </w:t>
            </w:r>
            <w:r w:rsidRPr="009A5F96">
              <w:rPr>
                <w:rFonts w:ascii="Times New Roman" w:hAnsi="Times New Roman" w:cs="Times New Roman"/>
                <w:color w:val="000000"/>
                <w:sz w:val="24"/>
                <w:szCs w:val="24"/>
                <w:lang w:val="ru-RU"/>
              </w:rPr>
              <w:t>2017.</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463</w:t>
            </w:r>
            <w:r w:rsidRPr="009A5F96">
              <w:rPr>
                <w:lang w:val="ru-RU"/>
              </w:rPr>
              <w:t xml:space="preserve"> </w:t>
            </w:r>
            <w:r w:rsidRPr="009A5F96">
              <w:rPr>
                <w:rFonts w:ascii="Times New Roman" w:hAnsi="Times New Roman" w:cs="Times New Roman"/>
                <w:color w:val="000000"/>
                <w:sz w:val="24"/>
                <w:szCs w:val="24"/>
                <w:lang w:val="ru-RU"/>
              </w:rPr>
              <w:t>с.</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Pr>
                <w:rFonts w:ascii="Times New Roman" w:hAnsi="Times New Roman" w:cs="Times New Roman"/>
                <w:color w:val="000000"/>
                <w:sz w:val="24"/>
                <w:szCs w:val="24"/>
              </w:rPr>
              <w:t>ISBN</w:t>
            </w:r>
            <w:r w:rsidRPr="009A5F96">
              <w:rPr>
                <w:rFonts w:ascii="Times New Roman" w:hAnsi="Times New Roman" w:cs="Times New Roman"/>
                <w:color w:val="000000"/>
                <w:sz w:val="24"/>
                <w:szCs w:val="24"/>
                <w:lang w:val="ru-RU"/>
              </w:rPr>
              <w:t>:</w:t>
            </w:r>
            <w:r w:rsidRPr="009A5F96">
              <w:rPr>
                <w:lang w:val="ru-RU"/>
              </w:rPr>
              <w:t xml:space="preserve"> </w:t>
            </w:r>
            <w:r w:rsidRPr="009A5F96">
              <w:rPr>
                <w:rFonts w:ascii="Times New Roman" w:hAnsi="Times New Roman" w:cs="Times New Roman"/>
                <w:color w:val="000000"/>
                <w:sz w:val="24"/>
                <w:szCs w:val="24"/>
                <w:lang w:val="ru-RU"/>
              </w:rPr>
              <w:t>978-5-379-02006-4.</w:t>
            </w:r>
            <w:r w:rsidRPr="009A5F96">
              <w:rPr>
                <w:lang w:val="ru-RU"/>
              </w:rPr>
              <w:t xml:space="preserve"> </w:t>
            </w:r>
            <w:r w:rsidRPr="009A5F96">
              <w:rPr>
                <w:rFonts w:ascii="Times New Roman" w:hAnsi="Times New Roman" w:cs="Times New Roman"/>
                <w:color w:val="000000"/>
                <w:sz w:val="24"/>
                <w:szCs w:val="24"/>
                <w:lang w:val="ru-RU"/>
              </w:rPr>
              <w:t>-</w:t>
            </w:r>
            <w:r w:rsidRPr="009A5F96">
              <w:rPr>
                <w:lang w:val="ru-RU"/>
              </w:rPr>
              <w:t xml:space="preserve"> </w:t>
            </w:r>
            <w:r>
              <w:rPr>
                <w:rFonts w:ascii="Times New Roman" w:hAnsi="Times New Roman" w:cs="Times New Roman"/>
                <w:color w:val="000000"/>
                <w:sz w:val="24"/>
                <w:szCs w:val="24"/>
              </w:rPr>
              <w:t>URL</w:t>
            </w:r>
            <w:r w:rsidRPr="009A5F96">
              <w:rPr>
                <w:rFonts w:ascii="Times New Roman" w:hAnsi="Times New Roman" w:cs="Times New Roman"/>
                <w:color w:val="000000"/>
                <w:sz w:val="24"/>
                <w:szCs w:val="24"/>
                <w:lang w:val="ru-RU"/>
              </w:rPr>
              <w:t>:</w:t>
            </w:r>
            <w:r w:rsidRPr="009A5F96">
              <w:rPr>
                <w:lang w:val="ru-RU"/>
              </w:rPr>
              <w:t xml:space="preserve"> </w:t>
            </w:r>
            <w:hyperlink r:id="rId6" w:history="1">
              <w:r w:rsidR="00E70CFC">
                <w:rPr>
                  <w:rStyle w:val="a3"/>
                  <w:lang w:val="ru-RU"/>
                </w:rPr>
                <w:t>http://www.iprbookshop.ru/65283.html</w:t>
              </w:r>
            </w:hyperlink>
            <w:r w:rsidRPr="009A5F96">
              <w:rPr>
                <w:lang w:val="ru-RU"/>
              </w:rPr>
              <w:t xml:space="preserve"> </w:t>
            </w:r>
          </w:p>
        </w:tc>
      </w:tr>
      <w:tr w:rsidR="00EE665B" w:rsidRPr="009A5F96">
        <w:trPr>
          <w:trHeight w:hRule="exact" w:val="2151"/>
        </w:trPr>
        <w:tc>
          <w:tcPr>
            <w:tcW w:w="9654" w:type="dxa"/>
            <w:gridSpan w:val="2"/>
            <w:vMerge/>
            <w:shd w:val="clear" w:color="000000" w:fill="FFFFFF"/>
            <w:tcMar>
              <w:left w:w="34" w:type="dxa"/>
              <w:right w:w="34" w:type="dxa"/>
            </w:tcMar>
          </w:tcPr>
          <w:p w:rsidR="00EE665B" w:rsidRPr="009A5F96" w:rsidRDefault="00EE665B">
            <w:pPr>
              <w:rPr>
                <w:lang w:val="ru-RU"/>
              </w:rPr>
            </w:pPr>
          </w:p>
        </w:tc>
      </w:tr>
      <w:tr w:rsidR="00EE665B" w:rsidRPr="009A5F96">
        <w:trPr>
          <w:trHeight w:hRule="exact" w:val="585"/>
        </w:trPr>
        <w:tc>
          <w:tcPr>
            <w:tcW w:w="9654" w:type="dxa"/>
            <w:gridSpan w:val="2"/>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E665B" w:rsidRPr="009A5F96">
        <w:trPr>
          <w:trHeight w:hRule="exact" w:val="3665"/>
        </w:trPr>
        <w:tc>
          <w:tcPr>
            <w:tcW w:w="9654" w:type="dxa"/>
            <w:gridSpan w:val="2"/>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A5F96">
              <w:rPr>
                <w:rFonts w:ascii="Times New Roman" w:hAnsi="Times New Roman" w:cs="Times New Roman"/>
                <w:color w:val="000000"/>
                <w:sz w:val="24"/>
                <w:szCs w:val="24"/>
                <w:lang w:val="ru-RU"/>
              </w:rPr>
              <w:t xml:space="preserve">  Режим доступа: </w:t>
            </w:r>
            <w:hyperlink r:id="rId7" w:history="1">
              <w:r w:rsidR="00E70CFC">
                <w:rPr>
                  <w:rStyle w:val="a3"/>
                  <w:rFonts w:ascii="Times New Roman" w:hAnsi="Times New Roman" w:cs="Times New Roman"/>
                  <w:sz w:val="24"/>
                  <w:szCs w:val="24"/>
                  <w:lang w:val="ru-RU"/>
                </w:rPr>
                <w:t>http://www.iprbookshop.ru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2.    ЭБС издательства «Юрайт» Режим доступа: </w:t>
            </w:r>
            <w:hyperlink r:id="rId8" w:history="1">
              <w:r w:rsidR="00E70CFC">
                <w:rPr>
                  <w:rStyle w:val="a3"/>
                  <w:rFonts w:ascii="Times New Roman" w:hAnsi="Times New Roman" w:cs="Times New Roman"/>
                  <w:sz w:val="24"/>
                  <w:szCs w:val="24"/>
                  <w:lang w:val="ru-RU"/>
                </w:rPr>
                <w:t>http://biblio-online.ru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E70CFC">
                <w:rPr>
                  <w:rStyle w:val="a3"/>
                  <w:rFonts w:ascii="Times New Roman" w:hAnsi="Times New Roman" w:cs="Times New Roman"/>
                  <w:sz w:val="24"/>
                  <w:szCs w:val="24"/>
                  <w:lang w:val="ru-RU"/>
                </w:rPr>
                <w:t>http://window.edu.ru/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A5F9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A5F9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5F96">
              <w:rPr>
                <w:rFonts w:ascii="Times New Roman" w:hAnsi="Times New Roman" w:cs="Times New Roman"/>
                <w:color w:val="000000"/>
                <w:sz w:val="24"/>
                <w:szCs w:val="24"/>
                <w:lang w:val="ru-RU"/>
              </w:rPr>
              <w:t xml:space="preserve"> Режим доступа: </w:t>
            </w:r>
            <w:hyperlink r:id="rId10" w:history="1">
              <w:r w:rsidR="00E70CFC">
                <w:rPr>
                  <w:rStyle w:val="a3"/>
                  <w:rFonts w:ascii="Times New Roman" w:hAnsi="Times New Roman" w:cs="Times New Roman"/>
                  <w:sz w:val="24"/>
                  <w:szCs w:val="24"/>
                  <w:lang w:val="ru-RU"/>
                </w:rPr>
                <w:t>http://elibrary.ru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A5F96">
              <w:rPr>
                <w:rFonts w:ascii="Times New Roman" w:hAnsi="Times New Roman" w:cs="Times New Roman"/>
                <w:color w:val="000000"/>
                <w:sz w:val="24"/>
                <w:szCs w:val="24"/>
                <w:lang w:val="ru-RU"/>
              </w:rPr>
              <w:t xml:space="preserve"> Режим доступа:  </w:t>
            </w:r>
            <w:hyperlink r:id="rId11" w:history="1">
              <w:r w:rsidR="00E70CFC">
                <w:rPr>
                  <w:rStyle w:val="a3"/>
                  <w:rFonts w:ascii="Times New Roman" w:hAnsi="Times New Roman" w:cs="Times New Roman"/>
                  <w:sz w:val="24"/>
                  <w:szCs w:val="24"/>
                  <w:lang w:val="ru-RU"/>
                </w:rPr>
                <w:t>http://www.sciencedirect.com</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8F6EDD">
                <w:rPr>
                  <w:rStyle w:val="a3"/>
                  <w:rFonts w:ascii="Times New Roman" w:hAnsi="Times New Roman" w:cs="Times New Roman"/>
                  <w:sz w:val="24"/>
                  <w:szCs w:val="24"/>
                </w:rPr>
                <w:t>www.edu.ru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E70CFC">
                <w:rPr>
                  <w:rStyle w:val="a3"/>
                  <w:rFonts w:ascii="Times New Roman" w:hAnsi="Times New Roman" w:cs="Times New Roman"/>
                  <w:sz w:val="24"/>
                  <w:szCs w:val="24"/>
                  <w:lang w:val="ru-RU"/>
                </w:rPr>
                <w:t>http://journals.cambridge.org</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E70CFC">
                <w:rPr>
                  <w:rStyle w:val="a3"/>
                  <w:rFonts w:ascii="Times New Roman" w:hAnsi="Times New Roman" w:cs="Times New Roman"/>
                  <w:sz w:val="24"/>
                  <w:szCs w:val="24"/>
                  <w:lang w:val="ru-RU"/>
                </w:rPr>
                <w:t>http://www.oxfordjoumals.org</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E70CFC">
                <w:rPr>
                  <w:rStyle w:val="a3"/>
                  <w:rFonts w:ascii="Times New Roman" w:hAnsi="Times New Roman" w:cs="Times New Roman"/>
                  <w:sz w:val="24"/>
                  <w:szCs w:val="24"/>
                  <w:lang w:val="ru-RU"/>
                </w:rPr>
                <w:t>http://dic.academic.ru/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E70CFC">
                <w:rPr>
                  <w:rStyle w:val="a3"/>
                  <w:rFonts w:ascii="Times New Roman" w:hAnsi="Times New Roman" w:cs="Times New Roman"/>
                  <w:sz w:val="24"/>
                  <w:szCs w:val="24"/>
                  <w:lang w:val="ru-RU"/>
                </w:rPr>
                <w:t>http://www.benran.ru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11.   Сайт Госкомстата РФ. Режим доступа: </w:t>
            </w:r>
            <w:hyperlink r:id="rId17" w:history="1">
              <w:r w:rsidR="00E70CFC">
                <w:rPr>
                  <w:rStyle w:val="a3"/>
                  <w:rFonts w:ascii="Times New Roman" w:hAnsi="Times New Roman" w:cs="Times New Roman"/>
                  <w:sz w:val="24"/>
                  <w:szCs w:val="24"/>
                  <w:lang w:val="ru-RU"/>
                </w:rPr>
                <w:t>http://www.gks.ru</w:t>
              </w:r>
            </w:hyperlink>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665B" w:rsidRPr="009A5F96">
        <w:trPr>
          <w:trHeight w:hRule="exact" w:val="6235"/>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18" w:history="1">
              <w:r w:rsidR="00E70CFC">
                <w:rPr>
                  <w:rStyle w:val="a3"/>
                  <w:rFonts w:ascii="Times New Roman" w:hAnsi="Times New Roman" w:cs="Times New Roman"/>
                  <w:sz w:val="24"/>
                  <w:szCs w:val="24"/>
                  <w:lang w:val="ru-RU"/>
                </w:rPr>
                <w:t>http://diss.rsl.ru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E70CFC">
                <w:rPr>
                  <w:rStyle w:val="a3"/>
                  <w:rFonts w:ascii="Times New Roman" w:hAnsi="Times New Roman" w:cs="Times New Roman"/>
                  <w:sz w:val="24"/>
                  <w:szCs w:val="24"/>
                  <w:lang w:val="ru-RU"/>
                </w:rPr>
                <w:t>http://ru.spinform.ru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665B" w:rsidRPr="009A5F96">
        <w:trPr>
          <w:trHeight w:hRule="exact" w:val="314"/>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E665B">
        <w:trPr>
          <w:trHeight w:hRule="exact" w:val="8842"/>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E665B" w:rsidRPr="009A5F96" w:rsidRDefault="009A5F96">
            <w:pPr>
              <w:spacing w:after="0" w:line="240" w:lineRule="auto"/>
              <w:jc w:val="both"/>
              <w:rPr>
                <w:sz w:val="24"/>
                <w:szCs w:val="24"/>
                <w:lang w:val="ru-RU"/>
              </w:rPr>
            </w:pPr>
            <w:r>
              <w:rPr>
                <w:rFonts w:ascii="Times New Roman" w:hAnsi="Times New Roman" w:cs="Times New Roman"/>
                <w:color w:val="000000"/>
                <w:sz w:val="24"/>
                <w:szCs w:val="24"/>
              </w:rPr>
              <w:t>⦁</w:t>
            </w:r>
            <w:r w:rsidRPr="009A5F9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665B" w:rsidRPr="009A5F96" w:rsidRDefault="009A5F96">
            <w:pPr>
              <w:spacing w:after="0" w:line="240" w:lineRule="auto"/>
              <w:jc w:val="both"/>
              <w:rPr>
                <w:sz w:val="24"/>
                <w:szCs w:val="24"/>
                <w:lang w:val="ru-RU"/>
              </w:rPr>
            </w:pPr>
            <w:r>
              <w:rPr>
                <w:rFonts w:ascii="Times New Roman" w:hAnsi="Times New Roman" w:cs="Times New Roman"/>
                <w:color w:val="000000"/>
                <w:sz w:val="24"/>
                <w:szCs w:val="24"/>
              </w:rPr>
              <w:t>⦁</w:t>
            </w:r>
            <w:r w:rsidRPr="009A5F9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E665B" w:rsidRPr="009A5F96" w:rsidRDefault="009A5F96">
            <w:pPr>
              <w:spacing w:after="0" w:line="240" w:lineRule="auto"/>
              <w:jc w:val="both"/>
              <w:rPr>
                <w:sz w:val="24"/>
                <w:szCs w:val="24"/>
                <w:lang w:val="ru-RU"/>
              </w:rPr>
            </w:pPr>
            <w:r>
              <w:rPr>
                <w:rFonts w:ascii="Times New Roman" w:hAnsi="Times New Roman" w:cs="Times New Roman"/>
                <w:color w:val="000000"/>
                <w:sz w:val="24"/>
                <w:szCs w:val="24"/>
              </w:rPr>
              <w:t>⦁</w:t>
            </w:r>
            <w:r w:rsidRPr="009A5F9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E665B" w:rsidRPr="009A5F96" w:rsidRDefault="009A5F96">
            <w:pPr>
              <w:spacing w:after="0" w:line="240" w:lineRule="auto"/>
              <w:jc w:val="both"/>
              <w:rPr>
                <w:sz w:val="24"/>
                <w:szCs w:val="24"/>
                <w:lang w:val="ru-RU"/>
              </w:rPr>
            </w:pPr>
            <w:r>
              <w:rPr>
                <w:rFonts w:ascii="Times New Roman" w:hAnsi="Times New Roman" w:cs="Times New Roman"/>
                <w:color w:val="000000"/>
                <w:sz w:val="24"/>
                <w:szCs w:val="24"/>
              </w:rPr>
              <w:t>⦁</w:t>
            </w:r>
            <w:r w:rsidRPr="009A5F9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665B" w:rsidRPr="009A5F96" w:rsidRDefault="009A5F96">
            <w:pPr>
              <w:spacing w:after="0" w:line="240" w:lineRule="auto"/>
              <w:jc w:val="both"/>
              <w:rPr>
                <w:sz w:val="24"/>
                <w:szCs w:val="24"/>
                <w:lang w:val="ru-RU"/>
              </w:rPr>
            </w:pPr>
            <w:r>
              <w:rPr>
                <w:rFonts w:ascii="Times New Roman" w:hAnsi="Times New Roman" w:cs="Times New Roman"/>
                <w:color w:val="000000"/>
                <w:sz w:val="24"/>
                <w:szCs w:val="24"/>
              </w:rPr>
              <w:t>⦁</w:t>
            </w:r>
            <w:r w:rsidRPr="009A5F9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E665B" w:rsidRDefault="009A5F96">
            <w:pPr>
              <w:spacing w:after="0" w:line="240" w:lineRule="auto"/>
              <w:jc w:val="both"/>
              <w:rPr>
                <w:sz w:val="24"/>
                <w:szCs w:val="24"/>
              </w:rPr>
            </w:pPr>
            <w:r w:rsidRPr="009A5F96">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EE665B" w:rsidRDefault="009A5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65B" w:rsidRPr="009A5F96">
        <w:trPr>
          <w:trHeight w:hRule="exact" w:val="4973"/>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665B" w:rsidRPr="009A5F96">
        <w:trPr>
          <w:trHeight w:hRule="exact" w:val="855"/>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665B" w:rsidRPr="009A5F96">
        <w:trPr>
          <w:trHeight w:hRule="exact" w:val="2989"/>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Перечень программного обеспечения</w:t>
            </w:r>
          </w:p>
          <w:p w:rsidR="00EE665B" w:rsidRPr="009A5F96" w:rsidRDefault="00EE665B">
            <w:pPr>
              <w:spacing w:after="0" w:line="240" w:lineRule="auto"/>
              <w:jc w:val="both"/>
              <w:rPr>
                <w:sz w:val="24"/>
                <w:szCs w:val="24"/>
                <w:lang w:val="ru-RU"/>
              </w:rPr>
            </w:pP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5F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E665B" w:rsidRDefault="009A5F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665B" w:rsidRDefault="009A5F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5F9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Антивирус Касперского</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5F9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A5F9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A5F9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E665B" w:rsidRPr="009A5F96" w:rsidRDefault="00EE665B">
            <w:pPr>
              <w:spacing w:after="0" w:line="240" w:lineRule="auto"/>
              <w:jc w:val="both"/>
              <w:rPr>
                <w:sz w:val="24"/>
                <w:szCs w:val="24"/>
                <w:lang w:val="ru-RU"/>
              </w:rPr>
            </w:pP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E665B" w:rsidRPr="009A5F96">
        <w:trPr>
          <w:trHeight w:hRule="exact" w:val="304"/>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xml:space="preserve">• Сайт Правительства РФ </w:t>
            </w:r>
            <w:hyperlink r:id="rId20" w:history="1">
              <w:r w:rsidR="008F6EDD">
                <w:rPr>
                  <w:rStyle w:val="a3"/>
                  <w:rFonts w:ascii="Times New Roman" w:hAnsi="Times New Roman" w:cs="Times New Roman"/>
                  <w:sz w:val="24"/>
                  <w:szCs w:val="24"/>
                </w:rPr>
                <w:t>www.government.ru</w:t>
              </w:r>
            </w:hyperlink>
          </w:p>
        </w:tc>
      </w:tr>
      <w:tr w:rsidR="00EE665B" w:rsidRPr="009A5F96">
        <w:trPr>
          <w:trHeight w:hRule="exact" w:val="304"/>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xml:space="preserve">• Сайт Президента РФ </w:t>
            </w:r>
            <w:hyperlink r:id="rId21" w:history="1">
              <w:r w:rsidR="00E70CFC">
                <w:rPr>
                  <w:rStyle w:val="a3"/>
                  <w:rFonts w:ascii="Times New Roman" w:hAnsi="Times New Roman" w:cs="Times New Roman"/>
                  <w:sz w:val="24"/>
                  <w:szCs w:val="24"/>
                  <w:lang w:val="ru-RU"/>
                </w:rPr>
                <w:t>http://www.president.kremlin.ru</w:t>
              </w:r>
            </w:hyperlink>
          </w:p>
        </w:tc>
      </w:tr>
      <w:tr w:rsidR="00EE665B" w:rsidRPr="009A5F96">
        <w:trPr>
          <w:trHeight w:hRule="exact" w:val="304"/>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E70CFC">
                <w:rPr>
                  <w:rStyle w:val="a3"/>
                  <w:rFonts w:ascii="Times New Roman" w:hAnsi="Times New Roman" w:cs="Times New Roman"/>
                  <w:sz w:val="24"/>
                  <w:szCs w:val="24"/>
                  <w:lang w:val="ru-RU"/>
                </w:rPr>
                <w:t>http://www.ict.edu.ru</w:t>
              </w:r>
            </w:hyperlink>
          </w:p>
        </w:tc>
      </w:tr>
      <w:tr w:rsidR="00EE665B" w:rsidRPr="009A5F96">
        <w:trPr>
          <w:trHeight w:hRule="exact" w:val="304"/>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E665B">
        <w:trPr>
          <w:trHeight w:hRule="exact" w:val="585"/>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E665B" w:rsidRDefault="009A5F9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70CFC">
                <w:rPr>
                  <w:rStyle w:val="a3"/>
                  <w:rFonts w:ascii="Times New Roman" w:hAnsi="Times New Roman" w:cs="Times New Roman"/>
                  <w:sz w:val="24"/>
                  <w:szCs w:val="24"/>
                </w:rPr>
                <w:t>http://fgosvo.ru</w:t>
              </w:r>
            </w:hyperlink>
          </w:p>
        </w:tc>
      </w:tr>
      <w:tr w:rsidR="00EE665B" w:rsidRPr="009A5F96">
        <w:trPr>
          <w:trHeight w:hRule="exact" w:val="304"/>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E70CFC">
                <w:rPr>
                  <w:rStyle w:val="a3"/>
                  <w:rFonts w:ascii="Times New Roman" w:hAnsi="Times New Roman" w:cs="Times New Roman"/>
                  <w:sz w:val="24"/>
                  <w:szCs w:val="24"/>
                  <w:lang w:val="ru-RU"/>
                </w:rPr>
                <w:t>http://pravo.gov.ru</w:t>
              </w:r>
            </w:hyperlink>
          </w:p>
        </w:tc>
      </w:tr>
      <w:tr w:rsidR="00EE665B" w:rsidRPr="009A5F96">
        <w:trPr>
          <w:trHeight w:hRule="exact" w:val="304"/>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xml:space="preserve">• Справочная правовая система «Гарант» </w:t>
            </w:r>
            <w:hyperlink r:id="rId25" w:history="1">
              <w:r w:rsidR="00E70CFC">
                <w:rPr>
                  <w:rStyle w:val="a3"/>
                  <w:rFonts w:ascii="Times New Roman" w:hAnsi="Times New Roman" w:cs="Times New Roman"/>
                  <w:sz w:val="24"/>
                  <w:szCs w:val="24"/>
                  <w:lang w:val="ru-RU"/>
                </w:rPr>
                <w:t>http://edu.garant.ru/omga/</w:t>
              </w:r>
            </w:hyperlink>
          </w:p>
        </w:tc>
      </w:tr>
      <w:tr w:rsidR="00EE665B">
        <w:trPr>
          <w:trHeight w:hRule="exact" w:val="314"/>
        </w:trPr>
        <w:tc>
          <w:tcPr>
            <w:tcW w:w="9654" w:type="dxa"/>
            <w:shd w:val="clear" w:color="000000" w:fill="FFFFFF"/>
            <w:tcMar>
              <w:left w:w="34" w:type="dxa"/>
              <w:right w:w="34" w:type="dxa"/>
            </w:tcMar>
          </w:tcPr>
          <w:p w:rsidR="00EE665B" w:rsidRDefault="009A5F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665B" w:rsidRPr="009A5F96">
        <w:trPr>
          <w:trHeight w:hRule="exact" w:val="3846"/>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5F96">
              <w:rPr>
                <w:rFonts w:ascii="Times New Roman" w:hAnsi="Times New Roman" w:cs="Times New Roman"/>
                <w:color w:val="000000"/>
                <w:sz w:val="24"/>
                <w:szCs w:val="24"/>
                <w:lang w:val="ru-RU"/>
              </w:rPr>
              <w:t>, обеспечивает:</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A5F9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665B" w:rsidRPr="009A5F96">
        <w:trPr>
          <w:trHeight w:hRule="exact" w:val="3801"/>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обработка текстовой, графической и эмпирической информации;</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компьютерное тестирование;</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демонстрация мультимедийных материалов.</w:t>
            </w:r>
          </w:p>
        </w:tc>
      </w:tr>
      <w:tr w:rsidR="00EE665B" w:rsidRPr="009A5F96">
        <w:trPr>
          <w:trHeight w:hRule="exact" w:val="277"/>
        </w:trPr>
        <w:tc>
          <w:tcPr>
            <w:tcW w:w="9640" w:type="dxa"/>
          </w:tcPr>
          <w:p w:rsidR="00EE665B" w:rsidRPr="009A5F96" w:rsidRDefault="00EE665B">
            <w:pPr>
              <w:rPr>
                <w:lang w:val="ru-RU"/>
              </w:rPr>
            </w:pPr>
          </w:p>
        </w:tc>
      </w:tr>
      <w:tr w:rsidR="00EE665B" w:rsidRPr="009A5F96">
        <w:trPr>
          <w:trHeight w:hRule="exact" w:val="585"/>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E665B" w:rsidRPr="009A5F96">
        <w:trPr>
          <w:trHeight w:hRule="exact" w:val="10727"/>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5F9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5F9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5F9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5F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5F96">
              <w:rPr>
                <w:rFonts w:ascii="Times New Roman" w:hAnsi="Times New Roman" w:cs="Times New Roman"/>
                <w:color w:val="000000"/>
                <w:sz w:val="24"/>
                <w:szCs w:val="24"/>
                <w:lang w:val="ru-RU"/>
              </w:rPr>
              <w:t xml:space="preserve"> 2007;</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5F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5F9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5F9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5F9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A5F96">
              <w:rPr>
                <w:rFonts w:ascii="Times New Roman" w:hAnsi="Times New Roman" w:cs="Times New Roman"/>
                <w:color w:val="000000"/>
                <w:sz w:val="24"/>
                <w:szCs w:val="24"/>
                <w:lang w:val="ru-RU"/>
              </w:rPr>
              <w:t>» и «ЭБС ЮРАЙТ».</w:t>
            </w:r>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A5F9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5F9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A5F9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5F96">
              <w:rPr>
                <w:rFonts w:ascii="Times New Roman" w:hAnsi="Times New Roman" w:cs="Times New Roman"/>
                <w:color w:val="000000"/>
                <w:sz w:val="24"/>
                <w:szCs w:val="24"/>
                <w:lang w:val="ru-RU"/>
              </w:rPr>
              <w:t>, справочно-правовая система «Консультант плюс», «Гарант»,</w:t>
            </w:r>
          </w:p>
        </w:tc>
      </w:tr>
    </w:tbl>
    <w:p w:rsidR="00EE665B" w:rsidRPr="009A5F96" w:rsidRDefault="009A5F96">
      <w:pPr>
        <w:rPr>
          <w:sz w:val="0"/>
          <w:szCs w:val="0"/>
          <w:lang w:val="ru-RU"/>
        </w:rPr>
      </w:pPr>
      <w:r w:rsidRPr="009A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665B" w:rsidRPr="009A5F96">
        <w:trPr>
          <w:trHeight w:hRule="exact" w:val="3530"/>
        </w:trPr>
        <w:tc>
          <w:tcPr>
            <w:tcW w:w="9654" w:type="dxa"/>
            <w:shd w:val="clear" w:color="000000" w:fill="FFFFFF"/>
            <w:tcMar>
              <w:left w:w="34" w:type="dxa"/>
              <w:right w:w="34" w:type="dxa"/>
            </w:tcMar>
          </w:tcPr>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lastRenderedPageBreak/>
              <w:t xml:space="preserve">Электронно библиотечная система </w:t>
            </w:r>
            <w:r>
              <w:rPr>
                <w:rFonts w:ascii="Times New Roman" w:hAnsi="Times New Roman" w:cs="Times New Roman"/>
                <w:color w:val="000000"/>
                <w:sz w:val="24"/>
                <w:szCs w:val="24"/>
              </w:rPr>
              <w:t>IPRbooks</w:t>
            </w:r>
            <w:r w:rsidRPr="009A5F96">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8F6EDD">
                <w:rPr>
                  <w:rStyle w:val="a3"/>
                  <w:rFonts w:ascii="Times New Roman" w:hAnsi="Times New Roman" w:cs="Times New Roman"/>
                  <w:sz w:val="24"/>
                  <w:szCs w:val="24"/>
                </w:rPr>
                <w:t>www.biblio-online.ru</w:t>
              </w:r>
            </w:hyperlink>
          </w:p>
          <w:p w:rsidR="00EE665B" w:rsidRPr="009A5F96" w:rsidRDefault="009A5F96">
            <w:pPr>
              <w:spacing w:after="0" w:line="240" w:lineRule="auto"/>
              <w:jc w:val="both"/>
              <w:rPr>
                <w:sz w:val="24"/>
                <w:szCs w:val="24"/>
                <w:lang w:val="ru-RU"/>
              </w:rPr>
            </w:pPr>
            <w:r w:rsidRPr="009A5F9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5F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5F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5F96">
              <w:rPr>
                <w:rFonts w:ascii="Times New Roman" w:hAnsi="Times New Roman" w:cs="Times New Roman"/>
                <w:color w:val="000000"/>
                <w:sz w:val="24"/>
                <w:szCs w:val="24"/>
                <w:lang w:val="ru-RU"/>
              </w:rPr>
              <w:t>, Электронно библиотечная система «ЭБС ЮРАЙТ».</w:t>
            </w:r>
          </w:p>
        </w:tc>
      </w:tr>
      <w:tr w:rsidR="00EE665B" w:rsidRPr="009A5F96">
        <w:trPr>
          <w:trHeight w:hRule="exact" w:val="2748"/>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5F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5F96">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8F6EDD">
                <w:rPr>
                  <w:rStyle w:val="a3"/>
                  <w:rFonts w:ascii="Times New Roman" w:hAnsi="Times New Roman" w:cs="Times New Roman"/>
                  <w:sz w:val="24"/>
                  <w:szCs w:val="24"/>
                  <w:lang w:val="ru-RU"/>
                </w:rPr>
                <w:t>www.biblio-online.ru.,</w:t>
              </w:r>
            </w:hyperlink>
            <w:r w:rsidRPr="009A5F9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A5F96">
              <w:rPr>
                <w:rFonts w:ascii="Times New Roman" w:hAnsi="Times New Roman" w:cs="Times New Roman"/>
                <w:color w:val="000000"/>
                <w:sz w:val="24"/>
                <w:szCs w:val="24"/>
                <w:lang w:val="ru-RU"/>
              </w:rPr>
              <w:t>.</w:t>
            </w:r>
          </w:p>
        </w:tc>
      </w:tr>
      <w:tr w:rsidR="00EE665B" w:rsidRPr="009A5F96">
        <w:trPr>
          <w:trHeight w:hRule="exact" w:val="3830"/>
        </w:trPr>
        <w:tc>
          <w:tcPr>
            <w:tcW w:w="9654" w:type="dxa"/>
            <w:shd w:val="clear" w:color="000000" w:fill="FFFFFF"/>
            <w:tcMar>
              <w:left w:w="34" w:type="dxa"/>
              <w:right w:w="34" w:type="dxa"/>
            </w:tcMar>
          </w:tcPr>
          <w:p w:rsidR="00EE665B" w:rsidRPr="009A5F96" w:rsidRDefault="009A5F96">
            <w:pPr>
              <w:spacing w:after="0" w:line="240" w:lineRule="auto"/>
              <w:rPr>
                <w:sz w:val="24"/>
                <w:szCs w:val="24"/>
                <w:lang w:val="ru-RU"/>
              </w:rPr>
            </w:pPr>
            <w:r w:rsidRPr="009A5F96">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9A5F96">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9A5F96">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9A5F96">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9A5F96">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9A5F96">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9A5F96">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9A5F96">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9A5F96">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9A5F96">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9A5F96">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9A5F96">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9A5F96">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9A5F96">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9A5F96">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9A5F96">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A5F96">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9A5F96">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A5F96">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9A5F96">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5F96">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A5F96">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A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A5F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5F96">
              <w:rPr>
                <w:rFonts w:ascii="Times New Roman" w:hAnsi="Times New Roman" w:cs="Times New Roman"/>
                <w:color w:val="000000"/>
                <w:sz w:val="24"/>
                <w:szCs w:val="24"/>
                <w:lang w:val="ru-RU"/>
              </w:rPr>
              <w:t>, Электронно библиотечная система "ЭБС ЮРАЙТ "</w:t>
            </w:r>
            <w:hyperlink r:id="rId28" w:history="1">
              <w:r w:rsidR="008F6EDD">
                <w:rPr>
                  <w:rStyle w:val="a3"/>
                  <w:rFonts w:ascii="Times New Roman" w:hAnsi="Times New Roman" w:cs="Times New Roman"/>
                  <w:sz w:val="24"/>
                  <w:szCs w:val="24"/>
                  <w:lang w:val="ru-RU"/>
                </w:rPr>
                <w:t>www.biblio-online.ru,»</w:t>
              </w:r>
            </w:hyperlink>
            <w:r w:rsidRPr="009A5F96">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EE665B" w:rsidRPr="009A5F96" w:rsidRDefault="00EE665B">
      <w:pPr>
        <w:rPr>
          <w:lang w:val="ru-RU"/>
        </w:rPr>
      </w:pPr>
    </w:p>
    <w:sectPr w:rsidR="00EE665B" w:rsidRPr="009A5F96" w:rsidSect="00EE66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F6EDD"/>
    <w:rsid w:val="009A5F96"/>
    <w:rsid w:val="00C12A5F"/>
    <w:rsid w:val="00D31453"/>
    <w:rsid w:val="00E209E2"/>
    <w:rsid w:val="00E70CFC"/>
    <w:rsid w:val="00EE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EF4162-D0CD-4074-9337-535F1FD4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EDD"/>
    <w:rPr>
      <w:color w:val="0000FF" w:themeColor="hyperlink"/>
      <w:u w:val="single"/>
    </w:rPr>
  </w:style>
  <w:style w:type="character" w:styleId="a4">
    <w:name w:val="Unresolved Mention"/>
    <w:basedOn w:val="a0"/>
    <w:uiPriority w:val="99"/>
    <w:semiHidden/>
    <w:unhideWhenUsed/>
    <w:rsid w:val="00E7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overnme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pravo.gov.ru" TargetMode="Externa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6479</Words>
  <Characters>36935</Characters>
  <Application>Microsoft Office Word</Application>
  <DocSecurity>0</DocSecurity>
  <Lines>307</Lines>
  <Paragraphs>86</Paragraphs>
  <ScaleCrop>false</ScaleCrop>
  <Company>Академия</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2021-2022_ФГОС3++2020_Бак-ЗФО-РСО(20)_plx_Безопасность жизнедеятельности</dc:title>
  <dc:creator>FastReport.NET</dc:creator>
  <cp:lastModifiedBy>Mark Bernstorf</cp:lastModifiedBy>
  <cp:revision>5</cp:revision>
  <dcterms:created xsi:type="dcterms:W3CDTF">2021-09-09T11:39:00Z</dcterms:created>
  <dcterms:modified xsi:type="dcterms:W3CDTF">2022-11-12T16:57:00Z</dcterms:modified>
</cp:coreProperties>
</file>